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185" w:rsidRPr="002F5157" w:rsidRDefault="00621185">
      <w:pPr>
        <w:rPr>
          <w:b/>
          <w:sz w:val="28"/>
          <w:szCs w:val="28"/>
        </w:rPr>
      </w:pPr>
      <w:bookmarkStart w:id="0" w:name="_GoBack"/>
      <w:bookmarkEnd w:id="0"/>
      <w:r w:rsidRPr="002F5157">
        <w:rPr>
          <w:sz w:val="28"/>
          <w:szCs w:val="28"/>
        </w:rPr>
        <w:t>Vacaturegegevens t.b.v. publicatie vacature</w:t>
      </w:r>
      <w:r w:rsidR="005B0A47" w:rsidRPr="002F5157">
        <w:rPr>
          <w:sz w:val="28"/>
          <w:szCs w:val="28"/>
        </w:rPr>
        <w:t xml:space="preserve">; </w:t>
      </w:r>
      <w:r w:rsidR="009B2051" w:rsidRPr="002F5157">
        <w:rPr>
          <w:b/>
          <w:sz w:val="28"/>
          <w:szCs w:val="28"/>
        </w:rPr>
        <w:t>graag de schrijfwijzer gebruiken bij het schrijven van de teksten!</w:t>
      </w:r>
    </w:p>
    <w:p w:rsidR="00621185" w:rsidRDefault="00621185">
      <w:pPr>
        <w:rPr>
          <w:sz w:val="28"/>
          <w:szCs w:val="28"/>
        </w:rPr>
      </w:pPr>
    </w:p>
    <w:p w:rsidR="00621185" w:rsidRDefault="00621185"/>
    <w:tbl>
      <w:tblPr>
        <w:tblW w:w="98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5112"/>
      </w:tblGrid>
      <w:tr w:rsidR="004527A6" w:rsidTr="00646068">
        <w:tc>
          <w:tcPr>
            <w:tcW w:w="4716" w:type="dxa"/>
          </w:tcPr>
          <w:p w:rsidR="004527A6" w:rsidRDefault="004527A6" w:rsidP="004527A6">
            <w:pPr>
              <w:rPr>
                <w:sz w:val="22"/>
                <w:szCs w:val="22"/>
              </w:rPr>
            </w:pPr>
            <w:r>
              <w:rPr>
                <w:sz w:val="22"/>
                <w:szCs w:val="22"/>
              </w:rPr>
              <w:t xml:space="preserve">Functienaam/kop (max 80 tekens) </w:t>
            </w:r>
          </w:p>
        </w:tc>
        <w:tc>
          <w:tcPr>
            <w:tcW w:w="5112" w:type="dxa"/>
          </w:tcPr>
          <w:p w:rsidR="004527A6" w:rsidRPr="00ED0F43" w:rsidRDefault="004527A6" w:rsidP="004527A6">
            <w:pPr>
              <w:rPr>
                <w:sz w:val="22"/>
                <w:szCs w:val="22"/>
              </w:rPr>
            </w:pPr>
            <w:r>
              <w:rPr>
                <w:sz w:val="22"/>
                <w:szCs w:val="22"/>
              </w:rPr>
              <w:t xml:space="preserve">Promovendus </w:t>
            </w:r>
            <w:r w:rsidRPr="00ED0F43">
              <w:rPr>
                <w:sz w:val="22"/>
                <w:szCs w:val="22"/>
              </w:rPr>
              <w:t>‘Christine Mohrmann en de (katholieke) klassiekenreceptie’</w:t>
            </w:r>
          </w:p>
        </w:tc>
      </w:tr>
      <w:tr w:rsidR="004527A6" w:rsidTr="00646068">
        <w:tc>
          <w:tcPr>
            <w:tcW w:w="4716" w:type="dxa"/>
          </w:tcPr>
          <w:p w:rsidR="004527A6" w:rsidRDefault="004527A6" w:rsidP="004527A6">
            <w:pPr>
              <w:rPr>
                <w:sz w:val="22"/>
                <w:szCs w:val="22"/>
              </w:rPr>
            </w:pPr>
            <w:r>
              <w:rPr>
                <w:sz w:val="22"/>
                <w:szCs w:val="22"/>
              </w:rPr>
              <w:t>Kostenplaats/verbijzondering/projectnummer</w:t>
            </w:r>
          </w:p>
        </w:tc>
        <w:tc>
          <w:tcPr>
            <w:tcW w:w="5112" w:type="dxa"/>
          </w:tcPr>
          <w:p w:rsidR="004527A6" w:rsidRPr="009C6F3D" w:rsidRDefault="004527A6" w:rsidP="004527A6">
            <w:pPr>
              <w:rPr>
                <w:b/>
                <w:sz w:val="22"/>
                <w:szCs w:val="22"/>
              </w:rPr>
            </w:pPr>
            <w:r w:rsidRPr="009C6F3D">
              <w:rPr>
                <w:b/>
                <w:sz w:val="22"/>
                <w:szCs w:val="22"/>
              </w:rPr>
              <w:t>230900/2330011</w:t>
            </w:r>
          </w:p>
        </w:tc>
      </w:tr>
      <w:tr w:rsidR="004527A6" w:rsidTr="00646068">
        <w:tc>
          <w:tcPr>
            <w:tcW w:w="4716" w:type="dxa"/>
          </w:tcPr>
          <w:p w:rsidR="004527A6" w:rsidRDefault="004527A6" w:rsidP="004527A6">
            <w:pPr>
              <w:rPr>
                <w:sz w:val="22"/>
                <w:szCs w:val="22"/>
              </w:rPr>
            </w:pPr>
            <w:r>
              <w:rPr>
                <w:sz w:val="22"/>
                <w:szCs w:val="22"/>
              </w:rPr>
              <w:t>Faculteit/instituut/dienst/bedrijf</w:t>
            </w:r>
          </w:p>
        </w:tc>
        <w:tc>
          <w:tcPr>
            <w:tcW w:w="5112" w:type="dxa"/>
          </w:tcPr>
          <w:p w:rsidR="004527A6" w:rsidRDefault="004527A6" w:rsidP="004527A6">
            <w:pPr>
              <w:rPr>
                <w:sz w:val="22"/>
                <w:szCs w:val="22"/>
              </w:rPr>
            </w:pPr>
            <w:r>
              <w:rPr>
                <w:sz w:val="22"/>
                <w:szCs w:val="22"/>
              </w:rPr>
              <w:t>Faculteit der Letteren</w:t>
            </w:r>
          </w:p>
        </w:tc>
      </w:tr>
      <w:tr w:rsidR="004527A6" w:rsidTr="00E33DD2">
        <w:tc>
          <w:tcPr>
            <w:tcW w:w="4716" w:type="dxa"/>
          </w:tcPr>
          <w:p w:rsidR="004527A6" w:rsidRPr="00DC19B5" w:rsidRDefault="004527A6" w:rsidP="004527A6">
            <w:pPr>
              <w:rPr>
                <w:color w:val="7030A0"/>
                <w:sz w:val="22"/>
                <w:szCs w:val="22"/>
              </w:rPr>
            </w:pPr>
            <w:r w:rsidRPr="00DC19B5">
              <w:rPr>
                <w:sz w:val="22"/>
                <w:szCs w:val="22"/>
              </w:rPr>
              <w:t>Min fte (max</w:t>
            </w:r>
            <w:r>
              <w:rPr>
                <w:sz w:val="22"/>
                <w:szCs w:val="22"/>
              </w:rPr>
              <w:t>.</w:t>
            </w:r>
            <w:r w:rsidRPr="00DC19B5">
              <w:rPr>
                <w:sz w:val="22"/>
                <w:szCs w:val="22"/>
              </w:rPr>
              <w:t xml:space="preserve"> 4 tekens)</w:t>
            </w:r>
          </w:p>
        </w:tc>
        <w:tc>
          <w:tcPr>
            <w:tcW w:w="5112" w:type="dxa"/>
          </w:tcPr>
          <w:p w:rsidR="004527A6" w:rsidRDefault="004527A6" w:rsidP="004527A6">
            <w:pPr>
              <w:rPr>
                <w:sz w:val="22"/>
                <w:szCs w:val="22"/>
              </w:rPr>
            </w:pPr>
            <w:r>
              <w:rPr>
                <w:sz w:val="22"/>
                <w:szCs w:val="22"/>
              </w:rPr>
              <w:t>1,0 fte</w:t>
            </w:r>
          </w:p>
        </w:tc>
      </w:tr>
      <w:tr w:rsidR="004527A6" w:rsidTr="00646068">
        <w:tc>
          <w:tcPr>
            <w:tcW w:w="4716" w:type="dxa"/>
          </w:tcPr>
          <w:p w:rsidR="004527A6" w:rsidRDefault="004527A6" w:rsidP="004527A6">
            <w:pPr>
              <w:rPr>
                <w:sz w:val="22"/>
                <w:szCs w:val="22"/>
              </w:rPr>
            </w:pPr>
            <w:r>
              <w:rPr>
                <w:sz w:val="22"/>
                <w:szCs w:val="22"/>
              </w:rPr>
              <w:t>Max fte (max. 4 tekens): ook invullen bij vast aantal fte</w:t>
            </w:r>
          </w:p>
        </w:tc>
        <w:tc>
          <w:tcPr>
            <w:tcW w:w="5112" w:type="dxa"/>
          </w:tcPr>
          <w:p w:rsidR="004527A6" w:rsidRDefault="004527A6" w:rsidP="004527A6">
            <w:pPr>
              <w:rPr>
                <w:b/>
                <w:sz w:val="22"/>
                <w:szCs w:val="22"/>
              </w:rPr>
            </w:pPr>
            <w:r>
              <w:rPr>
                <w:b/>
                <w:sz w:val="22"/>
                <w:szCs w:val="22"/>
              </w:rPr>
              <w:t>1,0 fte</w:t>
            </w:r>
          </w:p>
        </w:tc>
      </w:tr>
      <w:tr w:rsidR="004527A6" w:rsidTr="00646068">
        <w:tc>
          <w:tcPr>
            <w:tcW w:w="4716" w:type="dxa"/>
          </w:tcPr>
          <w:p w:rsidR="004527A6" w:rsidRDefault="004527A6" w:rsidP="004527A6">
            <w:pPr>
              <w:rPr>
                <w:sz w:val="22"/>
                <w:szCs w:val="22"/>
              </w:rPr>
            </w:pPr>
            <w:r>
              <w:rPr>
                <w:sz w:val="22"/>
                <w:szCs w:val="22"/>
              </w:rPr>
              <w:t>Vacaturenummer</w:t>
            </w:r>
          </w:p>
        </w:tc>
        <w:tc>
          <w:tcPr>
            <w:tcW w:w="5112" w:type="dxa"/>
          </w:tcPr>
          <w:p w:rsidR="004527A6" w:rsidRDefault="004527A6" w:rsidP="004527A6">
            <w:pPr>
              <w:rPr>
                <w:b/>
                <w:sz w:val="22"/>
                <w:szCs w:val="22"/>
              </w:rPr>
            </w:pPr>
            <w:r>
              <w:rPr>
                <w:b/>
                <w:sz w:val="22"/>
                <w:szCs w:val="22"/>
              </w:rPr>
              <w:t>23.03.18</w:t>
            </w:r>
          </w:p>
        </w:tc>
      </w:tr>
      <w:tr w:rsidR="004527A6" w:rsidTr="00646068">
        <w:tc>
          <w:tcPr>
            <w:tcW w:w="4716" w:type="dxa"/>
          </w:tcPr>
          <w:p w:rsidR="004527A6" w:rsidRDefault="004527A6" w:rsidP="004527A6">
            <w:pPr>
              <w:rPr>
                <w:b/>
                <w:bCs/>
                <w:sz w:val="22"/>
                <w:szCs w:val="22"/>
              </w:rPr>
            </w:pPr>
            <w:r>
              <w:rPr>
                <w:sz w:val="22"/>
                <w:szCs w:val="22"/>
              </w:rPr>
              <w:t xml:space="preserve">Werkzaamheden: volledige zinnen maken, geen opsomming! (bij voorkeur max. 1500 tekens)  </w:t>
            </w:r>
          </w:p>
        </w:tc>
        <w:tc>
          <w:tcPr>
            <w:tcW w:w="5112" w:type="dxa"/>
          </w:tcPr>
          <w:p w:rsidR="004527A6" w:rsidRPr="00FA228A" w:rsidRDefault="004527A6" w:rsidP="004527A6">
            <w:pPr>
              <w:rPr>
                <w:sz w:val="22"/>
                <w:szCs w:val="22"/>
              </w:rPr>
            </w:pPr>
            <w:r w:rsidRPr="00FA228A">
              <w:rPr>
                <w:sz w:val="22"/>
                <w:szCs w:val="22"/>
              </w:rPr>
              <w:t xml:space="preserve">In </w:t>
            </w:r>
            <w:r>
              <w:rPr>
                <w:sz w:val="22"/>
                <w:szCs w:val="22"/>
              </w:rPr>
              <w:t>dit vierjarige onderzoeksproject</w:t>
            </w:r>
            <w:r w:rsidRPr="00FA228A">
              <w:rPr>
                <w:sz w:val="22"/>
                <w:szCs w:val="22"/>
              </w:rPr>
              <w:t xml:space="preserve"> staa</w:t>
            </w:r>
            <w:r>
              <w:rPr>
                <w:sz w:val="22"/>
                <w:szCs w:val="22"/>
              </w:rPr>
              <w:t>t</w:t>
            </w:r>
            <w:r w:rsidRPr="00FA228A">
              <w:rPr>
                <w:sz w:val="22"/>
                <w:szCs w:val="22"/>
              </w:rPr>
              <w:t xml:space="preserve"> de persoon van classica Christine Mohrmann (</w:t>
            </w:r>
            <w:r>
              <w:rPr>
                <w:sz w:val="22"/>
                <w:szCs w:val="22"/>
              </w:rPr>
              <w:t>1903-1988)</w:t>
            </w:r>
            <w:r w:rsidRPr="00FA228A">
              <w:rPr>
                <w:sz w:val="22"/>
                <w:szCs w:val="22"/>
              </w:rPr>
              <w:t xml:space="preserve"> </w:t>
            </w:r>
            <w:r>
              <w:rPr>
                <w:sz w:val="22"/>
                <w:szCs w:val="22"/>
              </w:rPr>
              <w:t xml:space="preserve">centraal. </w:t>
            </w:r>
            <w:r w:rsidRPr="001A61B7">
              <w:rPr>
                <w:sz w:val="22"/>
                <w:szCs w:val="22"/>
              </w:rPr>
              <w:t xml:space="preserve">Doel van </w:t>
            </w:r>
            <w:r w:rsidR="00FD6888">
              <w:rPr>
                <w:sz w:val="22"/>
                <w:szCs w:val="22"/>
              </w:rPr>
              <w:t xml:space="preserve">dit wetenschappelijk </w:t>
            </w:r>
            <w:r w:rsidRPr="001A61B7">
              <w:rPr>
                <w:sz w:val="22"/>
                <w:szCs w:val="22"/>
              </w:rPr>
              <w:t xml:space="preserve">onderzoek is het </w:t>
            </w:r>
            <w:r w:rsidR="00FD6888">
              <w:rPr>
                <w:sz w:val="22"/>
                <w:szCs w:val="22"/>
              </w:rPr>
              <w:t xml:space="preserve">analyseren en </w:t>
            </w:r>
            <w:r w:rsidRPr="001A61B7">
              <w:rPr>
                <w:sz w:val="22"/>
                <w:szCs w:val="22"/>
              </w:rPr>
              <w:t>beschrijven</w:t>
            </w:r>
            <w:r>
              <w:rPr>
                <w:sz w:val="22"/>
                <w:szCs w:val="22"/>
              </w:rPr>
              <w:t xml:space="preserve"> </w:t>
            </w:r>
            <w:r w:rsidRPr="001A61B7">
              <w:rPr>
                <w:sz w:val="22"/>
                <w:szCs w:val="22"/>
              </w:rPr>
              <w:t>van het leven van Mohrmann tegen de achtergrond van de positie van vrouwelijke wetenschappers binnen de academische cultuur als geheel en het netwerk van classici in het bijzonder, de veranderlijke status van de studie</w:t>
            </w:r>
            <w:r>
              <w:rPr>
                <w:sz w:val="22"/>
                <w:szCs w:val="22"/>
              </w:rPr>
              <w:t xml:space="preserve"> der klassieken gedurende de twintigste eeuw en de wisselwerking van het vak met de veranderingen binnen het Nederlandse en internationale katholicisme. </w:t>
            </w:r>
          </w:p>
          <w:p w:rsidR="004527A6" w:rsidRPr="00FA228A" w:rsidRDefault="004527A6" w:rsidP="004527A6">
            <w:pPr>
              <w:rPr>
                <w:sz w:val="22"/>
                <w:szCs w:val="22"/>
              </w:rPr>
            </w:pPr>
          </w:p>
          <w:p w:rsidR="004527A6" w:rsidRPr="00FA228A" w:rsidRDefault="004527A6" w:rsidP="0066267B">
            <w:pPr>
              <w:rPr>
                <w:sz w:val="22"/>
                <w:szCs w:val="22"/>
              </w:rPr>
            </w:pPr>
            <w:r w:rsidRPr="00FA228A">
              <w:rPr>
                <w:sz w:val="22"/>
                <w:szCs w:val="22"/>
              </w:rPr>
              <w:t>Als promovendus</w:t>
            </w:r>
            <w:r>
              <w:rPr>
                <w:sz w:val="22"/>
                <w:szCs w:val="22"/>
              </w:rPr>
              <w:t xml:space="preserve"> </w:t>
            </w:r>
            <w:r w:rsidRPr="00FA228A">
              <w:rPr>
                <w:sz w:val="22"/>
                <w:szCs w:val="22"/>
              </w:rPr>
              <w:t xml:space="preserve">analyseert u </w:t>
            </w:r>
            <w:r>
              <w:rPr>
                <w:sz w:val="22"/>
                <w:szCs w:val="22"/>
              </w:rPr>
              <w:t xml:space="preserve">het nagelaten archief van Mohrmann, alsmede dat van de Radboud Universiteit en andere (katholieke) organisaties waarbinnen Mohrmann actief was. Tevens analyseert u de inhoud van haar vakpublicaties en de ontvangst daarvan in nationale en internationale vaktijdschriften en netwerken van classici, historici en theologen. U schrijft hierover een proefschrift dat zich tevens leent om te worden uitgegeven als lezenswaardige en toegankelijke Nederlandstalige biografie die het honderdjarig bestaan van de Radboud Universiteit in 2023 luister bijzet. Het onderzoeksproject kent derhalve een strikte deadline. Uw onderzoek </w:t>
            </w:r>
            <w:r w:rsidRPr="00FA228A">
              <w:rPr>
                <w:sz w:val="22"/>
                <w:szCs w:val="22"/>
              </w:rPr>
              <w:t xml:space="preserve">ressorteert </w:t>
            </w:r>
            <w:r>
              <w:rPr>
                <w:sz w:val="22"/>
                <w:szCs w:val="22"/>
              </w:rPr>
              <w:t xml:space="preserve">deels </w:t>
            </w:r>
            <w:r w:rsidRPr="00FA228A">
              <w:rPr>
                <w:sz w:val="22"/>
                <w:szCs w:val="22"/>
              </w:rPr>
              <w:t xml:space="preserve">onder de afdeling Geschiedenis (i.h.b. </w:t>
            </w:r>
            <w:r>
              <w:rPr>
                <w:sz w:val="22"/>
                <w:szCs w:val="22"/>
              </w:rPr>
              <w:t>cultuur</w:t>
            </w:r>
            <w:r w:rsidRPr="00FA228A">
              <w:rPr>
                <w:sz w:val="22"/>
                <w:szCs w:val="22"/>
              </w:rPr>
              <w:t>geschiedenis)</w:t>
            </w:r>
            <w:r>
              <w:rPr>
                <w:sz w:val="22"/>
                <w:szCs w:val="22"/>
              </w:rPr>
              <w:t xml:space="preserve"> </w:t>
            </w:r>
            <w:r w:rsidRPr="00FA228A">
              <w:rPr>
                <w:sz w:val="22"/>
                <w:szCs w:val="22"/>
              </w:rPr>
              <w:t>en deels onder Algemene Cultuurwetenschappen (i.h.b. receptiegeschiedenis).</w:t>
            </w:r>
          </w:p>
        </w:tc>
      </w:tr>
      <w:tr w:rsidR="004527A6" w:rsidTr="00646068">
        <w:tc>
          <w:tcPr>
            <w:tcW w:w="4716" w:type="dxa"/>
          </w:tcPr>
          <w:p w:rsidR="004527A6" w:rsidRDefault="004527A6" w:rsidP="004527A6">
            <w:pPr>
              <w:rPr>
                <w:sz w:val="22"/>
                <w:szCs w:val="22"/>
              </w:rPr>
            </w:pPr>
            <w:r>
              <w:rPr>
                <w:sz w:val="22"/>
                <w:szCs w:val="22"/>
              </w:rPr>
              <w:t>Wij verwachten: opsomming wordt aanbevolen</w:t>
            </w:r>
          </w:p>
          <w:p w:rsidR="004527A6" w:rsidRDefault="004527A6" w:rsidP="004527A6">
            <w:pPr>
              <w:rPr>
                <w:b/>
                <w:bCs/>
                <w:sz w:val="22"/>
                <w:szCs w:val="22"/>
              </w:rPr>
            </w:pPr>
            <w:r>
              <w:rPr>
                <w:sz w:val="22"/>
                <w:szCs w:val="22"/>
              </w:rPr>
              <w:t xml:space="preserve"> (bij voorkeur max. 1500 tekens)  </w:t>
            </w:r>
          </w:p>
        </w:tc>
        <w:tc>
          <w:tcPr>
            <w:tcW w:w="5112" w:type="dxa"/>
          </w:tcPr>
          <w:p w:rsidR="004527A6" w:rsidRDefault="004527A6" w:rsidP="004527A6">
            <w:pPr>
              <w:rPr>
                <w:sz w:val="22"/>
                <w:szCs w:val="22"/>
              </w:rPr>
            </w:pPr>
            <w:r w:rsidRPr="005C76AC">
              <w:rPr>
                <w:sz w:val="22"/>
                <w:szCs w:val="22"/>
              </w:rPr>
              <w:t>U</w:t>
            </w:r>
            <w:r>
              <w:rPr>
                <w:sz w:val="22"/>
                <w:szCs w:val="22"/>
              </w:rPr>
              <w:t xml:space="preserve"> </w:t>
            </w:r>
            <w:r w:rsidRPr="005C76AC">
              <w:rPr>
                <w:sz w:val="22"/>
                <w:szCs w:val="22"/>
              </w:rPr>
              <w:t>beschik</w:t>
            </w:r>
            <w:r>
              <w:rPr>
                <w:sz w:val="22"/>
                <w:szCs w:val="22"/>
              </w:rPr>
              <w:t>t</w:t>
            </w:r>
            <w:r w:rsidRPr="005C76AC">
              <w:rPr>
                <w:sz w:val="22"/>
                <w:szCs w:val="22"/>
              </w:rPr>
              <w:t xml:space="preserve"> over:</w:t>
            </w:r>
          </w:p>
          <w:p w:rsidR="004527A6" w:rsidRDefault="004527A6" w:rsidP="004527A6">
            <w:pPr>
              <w:rPr>
                <w:sz w:val="22"/>
                <w:szCs w:val="22"/>
              </w:rPr>
            </w:pPr>
            <w:r>
              <w:rPr>
                <w:sz w:val="22"/>
                <w:szCs w:val="22"/>
              </w:rPr>
              <w:t>-een (Research) Master diploma Geschiedenis, Literary Studies, of Klassieken;</w:t>
            </w:r>
          </w:p>
          <w:p w:rsidR="004527A6" w:rsidRDefault="004527A6" w:rsidP="004527A6">
            <w:pPr>
              <w:rPr>
                <w:sz w:val="22"/>
                <w:szCs w:val="22"/>
              </w:rPr>
            </w:pPr>
            <w:r>
              <w:rPr>
                <w:sz w:val="22"/>
                <w:szCs w:val="22"/>
              </w:rPr>
              <w:t>- aantoonbare ervaring met archiefonderzoek;</w:t>
            </w:r>
          </w:p>
          <w:p w:rsidR="004527A6" w:rsidRDefault="004527A6" w:rsidP="004527A6">
            <w:pPr>
              <w:rPr>
                <w:sz w:val="22"/>
                <w:szCs w:val="22"/>
              </w:rPr>
            </w:pPr>
            <w:r>
              <w:rPr>
                <w:sz w:val="22"/>
                <w:szCs w:val="22"/>
              </w:rPr>
              <w:t>- aantoonbare kennis van het vakgebied der klassieken;</w:t>
            </w:r>
          </w:p>
          <w:p w:rsidR="004527A6" w:rsidRDefault="004527A6" w:rsidP="004527A6">
            <w:pPr>
              <w:rPr>
                <w:sz w:val="22"/>
                <w:szCs w:val="22"/>
              </w:rPr>
            </w:pPr>
            <w:r>
              <w:rPr>
                <w:sz w:val="22"/>
                <w:szCs w:val="22"/>
              </w:rPr>
              <w:t xml:space="preserve">- aantoonbare goede schrijfvaardigheid; </w:t>
            </w:r>
          </w:p>
          <w:p w:rsidR="004527A6" w:rsidRPr="005C76AC" w:rsidRDefault="004527A6" w:rsidP="004527A6">
            <w:pPr>
              <w:rPr>
                <w:sz w:val="22"/>
                <w:szCs w:val="22"/>
              </w:rPr>
            </w:pPr>
            <w:r>
              <w:rPr>
                <w:sz w:val="22"/>
                <w:szCs w:val="22"/>
              </w:rPr>
              <w:t>- een aantoonbaar vermogen om zich aan deadlines te houden.</w:t>
            </w:r>
          </w:p>
          <w:p w:rsidR="004527A6" w:rsidRPr="00811C4A" w:rsidRDefault="004527A6" w:rsidP="0066267B">
            <w:pPr>
              <w:rPr>
                <w:rFonts w:ascii="Arial" w:hAnsi="Arial" w:cs="Arial"/>
                <w:sz w:val="24"/>
                <w:szCs w:val="24"/>
              </w:rPr>
            </w:pPr>
            <w:r>
              <w:rPr>
                <w:sz w:val="22"/>
                <w:szCs w:val="22"/>
              </w:rPr>
              <w:t>Kennis van ontwikkelingen binnen het 20</w:t>
            </w:r>
            <w:r w:rsidRPr="009637FD">
              <w:rPr>
                <w:sz w:val="22"/>
                <w:szCs w:val="22"/>
                <w:vertAlign w:val="superscript"/>
              </w:rPr>
              <w:t>e</w:t>
            </w:r>
            <w:r>
              <w:rPr>
                <w:sz w:val="22"/>
                <w:szCs w:val="22"/>
              </w:rPr>
              <w:t xml:space="preserve">-eeuws katholicisme strekt tot aanbeveling. </w:t>
            </w:r>
          </w:p>
        </w:tc>
      </w:tr>
      <w:tr w:rsidR="004527A6" w:rsidTr="00646068">
        <w:tc>
          <w:tcPr>
            <w:tcW w:w="4716" w:type="dxa"/>
          </w:tcPr>
          <w:p w:rsidR="004527A6" w:rsidRDefault="004527A6" w:rsidP="004527A6">
            <w:pPr>
              <w:rPr>
                <w:sz w:val="22"/>
                <w:szCs w:val="22"/>
              </w:rPr>
            </w:pPr>
            <w:r>
              <w:rPr>
                <w:sz w:val="22"/>
                <w:szCs w:val="22"/>
              </w:rPr>
              <w:t xml:space="preserve">Werkomgeving: (bij voorkeur max. 1500 tekens)  </w:t>
            </w:r>
          </w:p>
        </w:tc>
        <w:tc>
          <w:tcPr>
            <w:tcW w:w="5112" w:type="dxa"/>
          </w:tcPr>
          <w:p w:rsidR="004527A6" w:rsidRDefault="004527A6" w:rsidP="004527A6">
            <w:pPr>
              <w:rPr>
                <w:sz w:val="22"/>
                <w:szCs w:val="22"/>
              </w:rPr>
            </w:pPr>
            <w:r w:rsidRPr="001B2C87">
              <w:rPr>
                <w:sz w:val="22"/>
                <w:szCs w:val="22"/>
              </w:rPr>
              <w:t xml:space="preserve">De Faculteit der Letteren telt ruim zeshonderd medewerkers die zich bezighouden met onderwijs en onderzoek op het gebied van geschiedenis en kunst, talen en culturen, taalwetenschap en communicatie- en </w:t>
            </w:r>
            <w:r w:rsidRPr="001B2C87">
              <w:rPr>
                <w:sz w:val="22"/>
                <w:szCs w:val="22"/>
              </w:rPr>
              <w:lastRenderedPageBreak/>
              <w:t>informatiewetenschappen, of met de ondersteuning van dit onderwijs en onderzoek. Het onderzoek wordt verricht binnen één van de twee facultaire onderzoeksinstituten: Centre for Language Studies (CLS) of Historical, Literary and Cultural Studies (HLCS). De faculteit verzorgt voor ca. vierentwintighonderd studenten opleidingen, verdeeld over tien afdelingen</w:t>
            </w:r>
            <w:r>
              <w:rPr>
                <w:sz w:val="22"/>
                <w:szCs w:val="22"/>
              </w:rPr>
              <w:t>.</w:t>
            </w:r>
          </w:p>
        </w:tc>
      </w:tr>
      <w:tr w:rsidR="004527A6" w:rsidTr="00646068">
        <w:tc>
          <w:tcPr>
            <w:tcW w:w="4716" w:type="dxa"/>
          </w:tcPr>
          <w:p w:rsidR="004527A6" w:rsidRDefault="004527A6" w:rsidP="004527A6">
            <w:pPr>
              <w:rPr>
                <w:sz w:val="22"/>
                <w:szCs w:val="22"/>
              </w:rPr>
            </w:pPr>
            <w:r>
              <w:rPr>
                <w:sz w:val="22"/>
                <w:szCs w:val="22"/>
              </w:rPr>
              <w:lastRenderedPageBreak/>
              <w:t xml:space="preserve">Website faculteit/afdeling/project/onderzoek (max. 3 url’s) </w:t>
            </w:r>
          </w:p>
        </w:tc>
        <w:tc>
          <w:tcPr>
            <w:tcW w:w="5112" w:type="dxa"/>
          </w:tcPr>
          <w:p w:rsidR="004527A6" w:rsidRDefault="00C737C4" w:rsidP="004527A6">
            <w:pPr>
              <w:rPr>
                <w:sz w:val="22"/>
                <w:szCs w:val="22"/>
              </w:rPr>
            </w:pPr>
            <w:hyperlink r:id="rId8" w:history="1">
              <w:r w:rsidR="004527A6" w:rsidRPr="00BC542F">
                <w:rPr>
                  <w:rStyle w:val="Hyperlink"/>
                  <w:sz w:val="22"/>
                  <w:szCs w:val="22"/>
                </w:rPr>
                <w:t>http://www.ru.nl/letteren/</w:t>
              </w:r>
            </w:hyperlink>
          </w:p>
          <w:p w:rsidR="004527A6" w:rsidRPr="005367A3" w:rsidRDefault="00C737C4" w:rsidP="004527A6">
            <w:pPr>
              <w:rPr>
                <w:sz w:val="22"/>
                <w:szCs w:val="22"/>
              </w:rPr>
            </w:pPr>
            <w:hyperlink r:id="rId9" w:history="1">
              <w:r w:rsidR="004527A6" w:rsidRPr="00C476A7">
                <w:rPr>
                  <w:rStyle w:val="Hyperlink"/>
                  <w:sz w:val="22"/>
                  <w:szCs w:val="22"/>
                </w:rPr>
                <w:t>http://www.ru.nl/geschiedenis</w:t>
              </w:r>
            </w:hyperlink>
          </w:p>
          <w:p w:rsidR="004527A6" w:rsidRDefault="004527A6" w:rsidP="004527A6">
            <w:pPr>
              <w:rPr>
                <w:sz w:val="22"/>
                <w:szCs w:val="22"/>
              </w:rPr>
            </w:pPr>
          </w:p>
        </w:tc>
      </w:tr>
      <w:tr w:rsidR="004527A6" w:rsidTr="00646068">
        <w:tc>
          <w:tcPr>
            <w:tcW w:w="4716" w:type="dxa"/>
          </w:tcPr>
          <w:p w:rsidR="004527A6" w:rsidRDefault="004527A6" w:rsidP="004527A6">
            <w:pPr>
              <w:rPr>
                <w:sz w:val="22"/>
                <w:szCs w:val="22"/>
              </w:rPr>
            </w:pPr>
          </w:p>
        </w:tc>
        <w:tc>
          <w:tcPr>
            <w:tcW w:w="5112" w:type="dxa"/>
          </w:tcPr>
          <w:p w:rsidR="004527A6" w:rsidRDefault="004527A6" w:rsidP="004527A6">
            <w:pPr>
              <w:rPr>
                <w:sz w:val="22"/>
                <w:szCs w:val="22"/>
              </w:rPr>
            </w:pPr>
          </w:p>
        </w:tc>
      </w:tr>
      <w:tr w:rsidR="004527A6" w:rsidTr="00646068">
        <w:tc>
          <w:tcPr>
            <w:tcW w:w="4716" w:type="dxa"/>
          </w:tcPr>
          <w:p w:rsidR="004527A6" w:rsidRPr="005D471A" w:rsidRDefault="004527A6" w:rsidP="004527A6">
            <w:pPr>
              <w:rPr>
                <w:b/>
                <w:sz w:val="22"/>
                <w:szCs w:val="22"/>
              </w:rPr>
            </w:pPr>
            <w:r w:rsidRPr="005D471A">
              <w:rPr>
                <w:b/>
                <w:sz w:val="22"/>
                <w:szCs w:val="22"/>
              </w:rPr>
              <w:t>Arbeidsvoorwaarden</w:t>
            </w:r>
          </w:p>
        </w:tc>
        <w:tc>
          <w:tcPr>
            <w:tcW w:w="5112" w:type="dxa"/>
          </w:tcPr>
          <w:p w:rsidR="004527A6" w:rsidRDefault="004527A6" w:rsidP="004527A6">
            <w:pPr>
              <w:rPr>
                <w:sz w:val="22"/>
                <w:szCs w:val="22"/>
              </w:rPr>
            </w:pPr>
          </w:p>
        </w:tc>
      </w:tr>
      <w:tr w:rsidR="004527A6" w:rsidTr="00646068">
        <w:tc>
          <w:tcPr>
            <w:tcW w:w="4716" w:type="dxa"/>
          </w:tcPr>
          <w:p w:rsidR="004527A6" w:rsidRDefault="004527A6" w:rsidP="004527A6">
            <w:pPr>
              <w:rPr>
                <w:sz w:val="22"/>
                <w:szCs w:val="22"/>
              </w:rPr>
            </w:pPr>
            <w:r>
              <w:rPr>
                <w:sz w:val="22"/>
                <w:szCs w:val="22"/>
              </w:rPr>
              <w:t>Maximum salaris op basis 38- urige werkweek (max. 5 tekens)</w:t>
            </w:r>
          </w:p>
        </w:tc>
        <w:tc>
          <w:tcPr>
            <w:tcW w:w="5112" w:type="dxa"/>
          </w:tcPr>
          <w:p w:rsidR="004527A6" w:rsidRDefault="004527A6" w:rsidP="004527A6">
            <w:pPr>
              <w:rPr>
                <w:sz w:val="22"/>
                <w:szCs w:val="22"/>
              </w:rPr>
            </w:pPr>
            <w:r>
              <w:rPr>
                <w:sz w:val="22"/>
                <w:szCs w:val="22"/>
              </w:rPr>
              <w:t>2.840</w:t>
            </w:r>
          </w:p>
        </w:tc>
      </w:tr>
      <w:tr w:rsidR="004527A6" w:rsidTr="00646068">
        <w:tc>
          <w:tcPr>
            <w:tcW w:w="4716" w:type="dxa"/>
          </w:tcPr>
          <w:p w:rsidR="004527A6" w:rsidRDefault="004527A6" w:rsidP="004527A6">
            <w:pPr>
              <w:rPr>
                <w:sz w:val="22"/>
                <w:szCs w:val="22"/>
              </w:rPr>
            </w:pPr>
            <w:r>
              <w:rPr>
                <w:sz w:val="22"/>
                <w:szCs w:val="22"/>
              </w:rPr>
              <w:t>Opmerking bij salaris (max. 300 tekens)</w:t>
            </w:r>
          </w:p>
        </w:tc>
        <w:tc>
          <w:tcPr>
            <w:tcW w:w="5112" w:type="dxa"/>
          </w:tcPr>
          <w:p w:rsidR="004527A6" w:rsidRDefault="004527A6" w:rsidP="004527A6">
            <w:pPr>
              <w:rPr>
                <w:sz w:val="22"/>
                <w:szCs w:val="22"/>
              </w:rPr>
            </w:pPr>
            <w:r>
              <w:rPr>
                <w:sz w:val="22"/>
                <w:szCs w:val="22"/>
              </w:rPr>
              <w:t>Het salaris bedraagt € 2.222,00 bruto per maand in het eerste jaar en loopt op tot maximaal € 2.840,00 bruto per maand in het vierde jaar, op basis van een 38-urige werkweek.</w:t>
            </w:r>
          </w:p>
        </w:tc>
      </w:tr>
      <w:tr w:rsidR="004527A6" w:rsidTr="00646068">
        <w:tc>
          <w:tcPr>
            <w:tcW w:w="4716" w:type="dxa"/>
          </w:tcPr>
          <w:p w:rsidR="004527A6" w:rsidRDefault="004527A6" w:rsidP="004527A6">
            <w:pPr>
              <w:rPr>
                <w:sz w:val="22"/>
                <w:szCs w:val="22"/>
              </w:rPr>
            </w:pPr>
            <w:r>
              <w:rPr>
                <w:sz w:val="22"/>
                <w:szCs w:val="22"/>
              </w:rPr>
              <w:t>Salarisschaal (max. 2 tekens)</w:t>
            </w:r>
          </w:p>
        </w:tc>
        <w:tc>
          <w:tcPr>
            <w:tcW w:w="5112" w:type="dxa"/>
          </w:tcPr>
          <w:p w:rsidR="004527A6" w:rsidRDefault="004527A6" w:rsidP="004527A6">
            <w:pPr>
              <w:rPr>
                <w:sz w:val="22"/>
                <w:szCs w:val="22"/>
              </w:rPr>
            </w:pPr>
            <w:r>
              <w:rPr>
                <w:sz w:val="22"/>
                <w:szCs w:val="22"/>
              </w:rPr>
              <w:t>P</w:t>
            </w:r>
          </w:p>
        </w:tc>
      </w:tr>
      <w:tr w:rsidR="004527A6" w:rsidRPr="0065417E" w:rsidTr="00646068">
        <w:tc>
          <w:tcPr>
            <w:tcW w:w="4716" w:type="dxa"/>
          </w:tcPr>
          <w:p w:rsidR="004527A6" w:rsidRPr="0065417E" w:rsidRDefault="004527A6" w:rsidP="004527A6">
            <w:pPr>
              <w:rPr>
                <w:sz w:val="22"/>
                <w:szCs w:val="22"/>
              </w:rPr>
            </w:pPr>
            <w:r>
              <w:rPr>
                <w:sz w:val="22"/>
                <w:szCs w:val="22"/>
              </w:rPr>
              <w:t>Contractduur (max. 80 tekens)</w:t>
            </w:r>
          </w:p>
        </w:tc>
        <w:tc>
          <w:tcPr>
            <w:tcW w:w="5112" w:type="dxa"/>
          </w:tcPr>
          <w:p w:rsidR="004527A6" w:rsidRPr="0065417E" w:rsidRDefault="004527A6" w:rsidP="004527A6">
            <w:pPr>
              <w:rPr>
                <w:sz w:val="22"/>
                <w:szCs w:val="22"/>
              </w:rPr>
            </w:pPr>
            <w:r w:rsidRPr="00FC550A">
              <w:rPr>
                <w:sz w:val="22"/>
                <w:szCs w:val="22"/>
              </w:rPr>
              <w:t>U ontvangt een arbeidsovereenkomst van 18 maanden, die bij voldoende vordering van het proefschrift en goed functioneren wordt verlengd met een periode van 2,5 jaar</w:t>
            </w:r>
            <w:r w:rsidRPr="00A71496">
              <w:rPr>
                <w:sz w:val="22"/>
                <w:szCs w:val="22"/>
              </w:rPr>
              <w:t xml:space="preserve"> </w:t>
            </w:r>
          </w:p>
        </w:tc>
      </w:tr>
      <w:tr w:rsidR="004527A6" w:rsidTr="00646068">
        <w:tc>
          <w:tcPr>
            <w:tcW w:w="4716" w:type="dxa"/>
          </w:tcPr>
          <w:p w:rsidR="004527A6" w:rsidRDefault="004527A6" w:rsidP="004527A6">
            <w:pPr>
              <w:rPr>
                <w:sz w:val="22"/>
                <w:szCs w:val="22"/>
              </w:rPr>
            </w:pPr>
            <w:r>
              <w:rPr>
                <w:sz w:val="22"/>
                <w:szCs w:val="22"/>
              </w:rPr>
              <w:t>Aanvullende arbeidsvoorwaarden (max. 1000 tekens).</w:t>
            </w:r>
            <w:r w:rsidRPr="005D471A">
              <w:rPr>
                <w:sz w:val="22"/>
                <w:szCs w:val="22"/>
              </w:rPr>
              <w:t xml:space="preserve"> Let op</w:t>
            </w:r>
            <w:r>
              <w:rPr>
                <w:sz w:val="22"/>
                <w:szCs w:val="22"/>
              </w:rPr>
              <w:t xml:space="preserve">: hier het UFO- profiel en -niveau vermelden </w:t>
            </w:r>
          </w:p>
        </w:tc>
        <w:tc>
          <w:tcPr>
            <w:tcW w:w="5112" w:type="dxa"/>
          </w:tcPr>
          <w:p w:rsidR="004527A6" w:rsidRDefault="004527A6" w:rsidP="004527A6">
            <w:pPr>
              <w:rPr>
                <w:sz w:val="22"/>
                <w:szCs w:val="22"/>
              </w:rPr>
            </w:pPr>
            <w:r>
              <w:rPr>
                <w:sz w:val="22"/>
                <w:szCs w:val="22"/>
              </w:rPr>
              <w:t>H</w:t>
            </w:r>
            <w:r w:rsidRPr="007D5087">
              <w:rPr>
                <w:sz w:val="22"/>
                <w:szCs w:val="22"/>
              </w:rPr>
              <w:t>et salaris is exclusief 8% vakantietoeslag en 8.3% eindejaarsuitkering</w:t>
            </w:r>
            <w:r>
              <w:rPr>
                <w:sz w:val="22"/>
                <w:szCs w:val="22"/>
              </w:rPr>
              <w:t>.</w:t>
            </w:r>
            <w:r w:rsidRPr="007D5087">
              <w:rPr>
                <w:sz w:val="22"/>
                <w:szCs w:val="22"/>
              </w:rPr>
              <w:t xml:space="preserve"> </w:t>
            </w:r>
            <w:r>
              <w:rPr>
                <w:sz w:val="22"/>
                <w:szCs w:val="22"/>
              </w:rPr>
              <w:t>H</w:t>
            </w:r>
            <w:r w:rsidRPr="007D5087">
              <w:rPr>
                <w:sz w:val="22"/>
                <w:szCs w:val="22"/>
              </w:rPr>
              <w:t xml:space="preserve">et </w:t>
            </w:r>
            <w:r>
              <w:rPr>
                <w:sz w:val="22"/>
                <w:szCs w:val="22"/>
              </w:rPr>
              <w:t>UFO-</w:t>
            </w:r>
            <w:r w:rsidRPr="007D5087">
              <w:rPr>
                <w:sz w:val="22"/>
                <w:szCs w:val="22"/>
              </w:rPr>
              <w:t xml:space="preserve">functieprofiel </w:t>
            </w:r>
            <w:r>
              <w:rPr>
                <w:sz w:val="22"/>
                <w:szCs w:val="22"/>
              </w:rPr>
              <w:t xml:space="preserve">Promovendus </w:t>
            </w:r>
            <w:r w:rsidRPr="007D5087">
              <w:rPr>
                <w:sz w:val="22"/>
                <w:szCs w:val="22"/>
              </w:rPr>
              <w:t>is op deze functie van toepassing.</w:t>
            </w:r>
          </w:p>
        </w:tc>
      </w:tr>
      <w:tr w:rsidR="004527A6" w:rsidTr="00646068">
        <w:tc>
          <w:tcPr>
            <w:tcW w:w="4716" w:type="dxa"/>
          </w:tcPr>
          <w:p w:rsidR="004527A6" w:rsidRDefault="004527A6" w:rsidP="004527A6">
            <w:pPr>
              <w:rPr>
                <w:sz w:val="22"/>
                <w:szCs w:val="22"/>
              </w:rPr>
            </w:pPr>
            <w:r>
              <w:rPr>
                <w:sz w:val="22"/>
                <w:szCs w:val="22"/>
              </w:rPr>
              <w:t>Overige informatie (max. 300 tekens)</w:t>
            </w:r>
          </w:p>
        </w:tc>
        <w:tc>
          <w:tcPr>
            <w:tcW w:w="5112" w:type="dxa"/>
          </w:tcPr>
          <w:p w:rsidR="004527A6" w:rsidRDefault="004527A6" w:rsidP="004527A6">
            <w:pPr>
              <w:rPr>
                <w:sz w:val="22"/>
                <w:szCs w:val="22"/>
              </w:rPr>
            </w:pPr>
            <w:r>
              <w:rPr>
                <w:sz w:val="22"/>
                <w:szCs w:val="22"/>
              </w:rPr>
              <w:t>De aanvangsdatum van het project is 1 september 2018 of zoveel eerder als mogelijk.</w:t>
            </w:r>
          </w:p>
        </w:tc>
      </w:tr>
      <w:tr w:rsidR="004527A6" w:rsidTr="00646068">
        <w:tc>
          <w:tcPr>
            <w:tcW w:w="4716" w:type="dxa"/>
          </w:tcPr>
          <w:p w:rsidR="004527A6" w:rsidRDefault="004527A6" w:rsidP="004527A6">
            <w:pPr>
              <w:rPr>
                <w:sz w:val="22"/>
                <w:szCs w:val="22"/>
              </w:rPr>
            </w:pPr>
          </w:p>
        </w:tc>
        <w:tc>
          <w:tcPr>
            <w:tcW w:w="5112" w:type="dxa"/>
          </w:tcPr>
          <w:p w:rsidR="004527A6" w:rsidRDefault="004527A6" w:rsidP="004527A6">
            <w:pPr>
              <w:rPr>
                <w:sz w:val="22"/>
                <w:szCs w:val="22"/>
              </w:rPr>
            </w:pPr>
          </w:p>
        </w:tc>
      </w:tr>
      <w:tr w:rsidR="004527A6" w:rsidTr="00646068">
        <w:tc>
          <w:tcPr>
            <w:tcW w:w="4716" w:type="dxa"/>
          </w:tcPr>
          <w:p w:rsidR="004527A6" w:rsidRPr="005D471A" w:rsidRDefault="004527A6" w:rsidP="004527A6">
            <w:pPr>
              <w:rPr>
                <w:b/>
                <w:sz w:val="22"/>
                <w:szCs w:val="22"/>
              </w:rPr>
            </w:pPr>
            <w:r w:rsidRPr="005D471A">
              <w:rPr>
                <w:b/>
                <w:sz w:val="22"/>
                <w:szCs w:val="22"/>
              </w:rPr>
              <w:t>Sollicitatie</w:t>
            </w:r>
            <w:r>
              <w:rPr>
                <w:b/>
                <w:sz w:val="22"/>
                <w:szCs w:val="22"/>
              </w:rPr>
              <w:t>procedure</w:t>
            </w:r>
          </w:p>
        </w:tc>
        <w:tc>
          <w:tcPr>
            <w:tcW w:w="5112" w:type="dxa"/>
          </w:tcPr>
          <w:p w:rsidR="004527A6" w:rsidRDefault="004527A6" w:rsidP="004527A6">
            <w:pPr>
              <w:rPr>
                <w:sz w:val="22"/>
                <w:szCs w:val="22"/>
              </w:rPr>
            </w:pPr>
          </w:p>
        </w:tc>
      </w:tr>
      <w:tr w:rsidR="004527A6" w:rsidTr="00646068">
        <w:tc>
          <w:tcPr>
            <w:tcW w:w="4716" w:type="dxa"/>
          </w:tcPr>
          <w:p w:rsidR="004527A6" w:rsidRDefault="004527A6" w:rsidP="004527A6">
            <w:pPr>
              <w:rPr>
                <w:sz w:val="22"/>
                <w:szCs w:val="22"/>
              </w:rPr>
            </w:pPr>
            <w:r>
              <w:rPr>
                <w:sz w:val="22"/>
                <w:szCs w:val="22"/>
              </w:rPr>
              <w:t>Toe te voegen bijlagen door sollicitanten (max. 6):</w:t>
            </w:r>
          </w:p>
          <w:p w:rsidR="004527A6" w:rsidRDefault="004527A6" w:rsidP="004527A6">
            <w:pPr>
              <w:rPr>
                <w:sz w:val="22"/>
                <w:szCs w:val="22"/>
              </w:rPr>
            </w:pPr>
            <w:r>
              <w:rPr>
                <w:sz w:val="22"/>
                <w:szCs w:val="22"/>
              </w:rPr>
              <w:t>Standaard is motivatiebrief en cv</w:t>
            </w:r>
          </w:p>
        </w:tc>
        <w:tc>
          <w:tcPr>
            <w:tcW w:w="5112" w:type="dxa"/>
          </w:tcPr>
          <w:p w:rsidR="004527A6" w:rsidRDefault="004527A6" w:rsidP="004527A6">
            <w:pPr>
              <w:rPr>
                <w:sz w:val="22"/>
                <w:szCs w:val="22"/>
              </w:rPr>
            </w:pPr>
            <w:r>
              <w:rPr>
                <w:sz w:val="22"/>
                <w:szCs w:val="22"/>
              </w:rPr>
              <w:t>U wordt verzocht bij uw sollicitatie de volgende documenten toe te voegen:</w:t>
            </w:r>
          </w:p>
          <w:p w:rsidR="004527A6" w:rsidRDefault="004527A6" w:rsidP="004527A6">
            <w:pPr>
              <w:rPr>
                <w:sz w:val="22"/>
                <w:szCs w:val="22"/>
              </w:rPr>
            </w:pPr>
            <w:r>
              <w:rPr>
                <w:sz w:val="22"/>
                <w:szCs w:val="22"/>
              </w:rPr>
              <w:t>-</w:t>
            </w:r>
            <w:r w:rsidRPr="00AE1608">
              <w:rPr>
                <w:sz w:val="22"/>
                <w:szCs w:val="22"/>
              </w:rPr>
              <w:t xml:space="preserve"> een A-4 waarop u uw ideeën over de inhoud </w:t>
            </w:r>
            <w:r>
              <w:rPr>
                <w:sz w:val="22"/>
                <w:szCs w:val="22"/>
              </w:rPr>
              <w:t xml:space="preserve">en de aanpak </w:t>
            </w:r>
            <w:r w:rsidRPr="00AE1608">
              <w:rPr>
                <w:sz w:val="22"/>
                <w:szCs w:val="22"/>
              </w:rPr>
              <w:t>van het project uiteenzet;</w:t>
            </w:r>
          </w:p>
          <w:p w:rsidR="004527A6" w:rsidRPr="00AE1608" w:rsidRDefault="004527A6" w:rsidP="004527A6">
            <w:pPr>
              <w:rPr>
                <w:sz w:val="22"/>
                <w:szCs w:val="22"/>
              </w:rPr>
            </w:pPr>
            <w:r>
              <w:rPr>
                <w:sz w:val="22"/>
                <w:szCs w:val="22"/>
              </w:rPr>
              <w:t xml:space="preserve">- een </w:t>
            </w:r>
            <w:r w:rsidRPr="00AE1608">
              <w:rPr>
                <w:sz w:val="22"/>
                <w:szCs w:val="22"/>
              </w:rPr>
              <w:t>document waarin u uw motivatie voor dit onderzoeksproject</w:t>
            </w:r>
            <w:r>
              <w:rPr>
                <w:sz w:val="22"/>
                <w:szCs w:val="22"/>
              </w:rPr>
              <w:t xml:space="preserve"> </w:t>
            </w:r>
            <w:r w:rsidRPr="00AE1608">
              <w:rPr>
                <w:sz w:val="22"/>
                <w:szCs w:val="22"/>
              </w:rPr>
              <w:t>uiteenze</w:t>
            </w:r>
            <w:r>
              <w:rPr>
                <w:sz w:val="22"/>
                <w:szCs w:val="22"/>
              </w:rPr>
              <w:t>t</w:t>
            </w:r>
            <w:r w:rsidRPr="00AE1608">
              <w:rPr>
                <w:sz w:val="22"/>
                <w:szCs w:val="22"/>
              </w:rPr>
              <w:t xml:space="preserve">; </w:t>
            </w:r>
          </w:p>
          <w:p w:rsidR="004527A6" w:rsidRDefault="004527A6" w:rsidP="004527A6">
            <w:pPr>
              <w:rPr>
                <w:sz w:val="22"/>
                <w:szCs w:val="22"/>
              </w:rPr>
            </w:pPr>
            <w:r>
              <w:rPr>
                <w:sz w:val="22"/>
                <w:szCs w:val="22"/>
              </w:rPr>
              <w:t>- een recent Curriculum Vitae;</w:t>
            </w:r>
          </w:p>
          <w:p w:rsidR="004527A6" w:rsidRDefault="004527A6" w:rsidP="004527A6">
            <w:pPr>
              <w:rPr>
                <w:sz w:val="22"/>
                <w:szCs w:val="22"/>
              </w:rPr>
            </w:pPr>
            <w:r>
              <w:rPr>
                <w:sz w:val="22"/>
                <w:szCs w:val="22"/>
              </w:rPr>
              <w:t>- een kopie van uw cijferlijst voor alle vakken van de (Research) Master;</w:t>
            </w:r>
          </w:p>
          <w:p w:rsidR="004527A6" w:rsidRDefault="004527A6" w:rsidP="004527A6">
            <w:pPr>
              <w:rPr>
                <w:sz w:val="22"/>
                <w:szCs w:val="22"/>
              </w:rPr>
            </w:pPr>
            <w:r>
              <w:rPr>
                <w:sz w:val="22"/>
                <w:szCs w:val="22"/>
              </w:rPr>
              <w:t>- namen en contactgegevens van twee referenten;</w:t>
            </w:r>
          </w:p>
          <w:p w:rsidR="004527A6" w:rsidRDefault="004527A6" w:rsidP="004527A6">
            <w:pPr>
              <w:rPr>
                <w:sz w:val="22"/>
                <w:szCs w:val="22"/>
              </w:rPr>
            </w:pPr>
            <w:r>
              <w:rPr>
                <w:sz w:val="22"/>
                <w:szCs w:val="22"/>
              </w:rPr>
              <w:t>- tenminste twee pagina’s uit één van uw academische teksten.</w:t>
            </w:r>
          </w:p>
        </w:tc>
      </w:tr>
      <w:tr w:rsidR="004527A6" w:rsidTr="003D568B">
        <w:tc>
          <w:tcPr>
            <w:tcW w:w="4716" w:type="dxa"/>
          </w:tcPr>
          <w:p w:rsidR="004527A6" w:rsidRDefault="004527A6" w:rsidP="004527A6">
            <w:pPr>
              <w:rPr>
                <w:sz w:val="22"/>
                <w:szCs w:val="22"/>
              </w:rPr>
            </w:pPr>
            <w:r>
              <w:rPr>
                <w:sz w:val="22"/>
                <w:szCs w:val="22"/>
              </w:rPr>
              <w:t>Persoon vermelden die in aanhef sollicitatiebrief door sollicitanten gebruikt kan worden (max 100 tekens)</w:t>
            </w:r>
          </w:p>
        </w:tc>
        <w:tc>
          <w:tcPr>
            <w:tcW w:w="5112" w:type="dxa"/>
          </w:tcPr>
          <w:p w:rsidR="004527A6" w:rsidRDefault="004527A6" w:rsidP="004527A6">
            <w:pPr>
              <w:rPr>
                <w:sz w:val="22"/>
                <w:szCs w:val="22"/>
              </w:rPr>
            </w:pPr>
            <w:r>
              <w:rPr>
                <w:sz w:val="22"/>
                <w:szCs w:val="22"/>
              </w:rPr>
              <w:t>Drs. L.J.P.M. van Mosseveld</w:t>
            </w:r>
          </w:p>
        </w:tc>
      </w:tr>
      <w:tr w:rsidR="004527A6" w:rsidTr="00646068">
        <w:tc>
          <w:tcPr>
            <w:tcW w:w="4716" w:type="dxa"/>
          </w:tcPr>
          <w:p w:rsidR="004527A6" w:rsidRDefault="004527A6" w:rsidP="004527A6">
            <w:pPr>
              <w:rPr>
                <w:sz w:val="22"/>
                <w:szCs w:val="22"/>
              </w:rPr>
            </w:pPr>
            <w:r>
              <w:rPr>
                <w:sz w:val="22"/>
                <w:szCs w:val="22"/>
              </w:rPr>
              <w:t>Informatie over de sollicitatieprocedure (max. 1000 tekens)</w:t>
            </w:r>
          </w:p>
        </w:tc>
        <w:tc>
          <w:tcPr>
            <w:tcW w:w="5112" w:type="dxa"/>
          </w:tcPr>
          <w:p w:rsidR="004527A6" w:rsidRDefault="00EE38C7" w:rsidP="00EE38C7">
            <w:pPr>
              <w:rPr>
                <w:sz w:val="22"/>
                <w:szCs w:val="22"/>
              </w:rPr>
            </w:pPr>
            <w:r>
              <w:rPr>
                <w:sz w:val="22"/>
                <w:szCs w:val="22"/>
              </w:rPr>
              <w:t>De selectiegesprekken vinden plaats op 13 maart 2018</w:t>
            </w:r>
          </w:p>
        </w:tc>
      </w:tr>
      <w:tr w:rsidR="004527A6" w:rsidRPr="00B966F2" w:rsidTr="003D568B">
        <w:tc>
          <w:tcPr>
            <w:tcW w:w="4716" w:type="dxa"/>
          </w:tcPr>
          <w:p w:rsidR="004527A6" w:rsidRPr="00B966F2" w:rsidRDefault="004527A6" w:rsidP="004527A6">
            <w:pPr>
              <w:rPr>
                <w:color w:val="000000"/>
                <w:sz w:val="22"/>
                <w:szCs w:val="22"/>
              </w:rPr>
            </w:pPr>
            <w:r w:rsidRPr="00B966F2">
              <w:rPr>
                <w:color w:val="000000"/>
                <w:sz w:val="22"/>
                <w:szCs w:val="22"/>
              </w:rPr>
              <w:t>Sollicitanten na sluiting vacature doorsturen aan</w:t>
            </w:r>
          </w:p>
        </w:tc>
        <w:tc>
          <w:tcPr>
            <w:tcW w:w="5112" w:type="dxa"/>
          </w:tcPr>
          <w:p w:rsidR="004527A6" w:rsidRPr="00B966F2" w:rsidRDefault="00EE38C7" w:rsidP="004527A6">
            <w:pPr>
              <w:rPr>
                <w:b/>
                <w:color w:val="000000"/>
                <w:sz w:val="22"/>
                <w:szCs w:val="22"/>
              </w:rPr>
            </w:pPr>
            <w:r>
              <w:rPr>
                <w:b/>
                <w:color w:val="000000"/>
                <w:sz w:val="22"/>
                <w:szCs w:val="22"/>
              </w:rPr>
              <w:t>BAC + PA</w:t>
            </w:r>
          </w:p>
        </w:tc>
      </w:tr>
      <w:tr w:rsidR="004527A6" w:rsidTr="00646068">
        <w:tc>
          <w:tcPr>
            <w:tcW w:w="4716" w:type="dxa"/>
          </w:tcPr>
          <w:p w:rsidR="004527A6" w:rsidRDefault="004527A6" w:rsidP="004527A6">
            <w:pPr>
              <w:rPr>
                <w:b/>
                <w:bCs/>
                <w:sz w:val="22"/>
                <w:szCs w:val="22"/>
              </w:rPr>
            </w:pPr>
          </w:p>
        </w:tc>
        <w:tc>
          <w:tcPr>
            <w:tcW w:w="5112" w:type="dxa"/>
          </w:tcPr>
          <w:p w:rsidR="004527A6" w:rsidRDefault="004527A6" w:rsidP="004527A6">
            <w:pPr>
              <w:rPr>
                <w:sz w:val="22"/>
                <w:szCs w:val="22"/>
              </w:rPr>
            </w:pPr>
          </w:p>
        </w:tc>
      </w:tr>
      <w:tr w:rsidR="004527A6" w:rsidTr="00646068">
        <w:tc>
          <w:tcPr>
            <w:tcW w:w="4716" w:type="dxa"/>
          </w:tcPr>
          <w:p w:rsidR="004527A6" w:rsidRDefault="004527A6" w:rsidP="004527A6">
            <w:pPr>
              <w:rPr>
                <w:sz w:val="22"/>
                <w:szCs w:val="22"/>
              </w:rPr>
            </w:pPr>
            <w:r>
              <w:rPr>
                <w:b/>
                <w:bCs/>
                <w:sz w:val="22"/>
                <w:szCs w:val="22"/>
              </w:rPr>
              <w:t>Additionele informatie wordt verstrekt door</w:t>
            </w:r>
            <w:r>
              <w:rPr>
                <w:sz w:val="22"/>
                <w:szCs w:val="22"/>
              </w:rPr>
              <w:t xml:space="preserve"> </w:t>
            </w:r>
          </w:p>
        </w:tc>
        <w:tc>
          <w:tcPr>
            <w:tcW w:w="5112" w:type="dxa"/>
          </w:tcPr>
          <w:p w:rsidR="004527A6" w:rsidRDefault="004527A6" w:rsidP="004527A6">
            <w:pPr>
              <w:rPr>
                <w:sz w:val="22"/>
                <w:szCs w:val="22"/>
              </w:rPr>
            </w:pPr>
          </w:p>
        </w:tc>
      </w:tr>
      <w:tr w:rsidR="004527A6" w:rsidTr="00646068">
        <w:tc>
          <w:tcPr>
            <w:tcW w:w="4716" w:type="dxa"/>
          </w:tcPr>
          <w:p w:rsidR="004527A6" w:rsidRDefault="004527A6" w:rsidP="004527A6">
            <w:pPr>
              <w:rPr>
                <w:sz w:val="22"/>
                <w:szCs w:val="22"/>
              </w:rPr>
            </w:pPr>
            <w:r>
              <w:rPr>
                <w:sz w:val="22"/>
                <w:szCs w:val="22"/>
              </w:rPr>
              <w:t>naam persoon 1 + functie (max. 100 tekens)</w:t>
            </w:r>
          </w:p>
        </w:tc>
        <w:tc>
          <w:tcPr>
            <w:tcW w:w="5112" w:type="dxa"/>
          </w:tcPr>
          <w:p w:rsidR="004527A6" w:rsidRDefault="004527A6" w:rsidP="004527A6">
            <w:pPr>
              <w:rPr>
                <w:sz w:val="22"/>
                <w:szCs w:val="22"/>
              </w:rPr>
            </w:pPr>
            <w:r>
              <w:rPr>
                <w:sz w:val="22"/>
                <w:szCs w:val="22"/>
              </w:rPr>
              <w:t>Prof.dr. M.E.B. Derks, hoogleraar</w:t>
            </w:r>
          </w:p>
        </w:tc>
      </w:tr>
      <w:tr w:rsidR="004527A6" w:rsidTr="00646068">
        <w:tc>
          <w:tcPr>
            <w:tcW w:w="4716" w:type="dxa"/>
          </w:tcPr>
          <w:p w:rsidR="004527A6" w:rsidRDefault="004527A6" w:rsidP="004527A6">
            <w:pPr>
              <w:rPr>
                <w:sz w:val="22"/>
                <w:szCs w:val="22"/>
                <w:lang w:val="en-GB"/>
              </w:rPr>
            </w:pPr>
            <w:r w:rsidRPr="00C91A9E">
              <w:rPr>
                <w:sz w:val="22"/>
                <w:szCs w:val="22"/>
              </w:rPr>
              <w:t>telefoonnummer (max</w:t>
            </w:r>
            <w:r>
              <w:rPr>
                <w:sz w:val="22"/>
                <w:szCs w:val="22"/>
              </w:rPr>
              <w:t>.</w:t>
            </w:r>
            <w:r w:rsidRPr="00C91A9E">
              <w:rPr>
                <w:sz w:val="22"/>
                <w:szCs w:val="22"/>
              </w:rPr>
              <w:t xml:space="preserve"> 1</w:t>
            </w:r>
            <w:r>
              <w:rPr>
                <w:sz w:val="22"/>
                <w:szCs w:val="22"/>
                <w:lang w:val="en-GB"/>
              </w:rPr>
              <w:t>7 tekens)</w:t>
            </w:r>
          </w:p>
        </w:tc>
        <w:tc>
          <w:tcPr>
            <w:tcW w:w="5112" w:type="dxa"/>
          </w:tcPr>
          <w:p w:rsidR="004527A6" w:rsidRDefault="004527A6" w:rsidP="004527A6">
            <w:pPr>
              <w:rPr>
                <w:sz w:val="22"/>
                <w:szCs w:val="22"/>
                <w:lang w:val="en-GB"/>
              </w:rPr>
            </w:pPr>
            <w:r>
              <w:rPr>
                <w:sz w:val="22"/>
                <w:szCs w:val="22"/>
                <w:lang w:val="en-GB"/>
              </w:rPr>
              <w:t>024-3612830</w:t>
            </w:r>
          </w:p>
        </w:tc>
      </w:tr>
      <w:tr w:rsidR="004527A6" w:rsidRPr="009B2051" w:rsidTr="00646068">
        <w:tc>
          <w:tcPr>
            <w:tcW w:w="4716" w:type="dxa"/>
          </w:tcPr>
          <w:p w:rsidR="004527A6" w:rsidRPr="009B2051" w:rsidRDefault="004527A6" w:rsidP="004527A6">
            <w:pPr>
              <w:rPr>
                <w:sz w:val="22"/>
                <w:szCs w:val="22"/>
              </w:rPr>
            </w:pPr>
            <w:r w:rsidRPr="009B2051">
              <w:rPr>
                <w:sz w:val="22"/>
                <w:szCs w:val="22"/>
              </w:rPr>
              <w:t xml:space="preserve">Evt. </w:t>
            </w:r>
            <w:r>
              <w:rPr>
                <w:sz w:val="22"/>
                <w:szCs w:val="22"/>
              </w:rPr>
              <w:t>2</w:t>
            </w:r>
            <w:r w:rsidRPr="009B2051">
              <w:rPr>
                <w:sz w:val="22"/>
                <w:szCs w:val="22"/>
                <w:vertAlign w:val="superscript"/>
              </w:rPr>
              <w:t>e</w:t>
            </w:r>
            <w:r>
              <w:rPr>
                <w:sz w:val="22"/>
                <w:szCs w:val="22"/>
              </w:rPr>
              <w:t xml:space="preserve"> telefoonnummer (max. 17 tekens)</w:t>
            </w:r>
          </w:p>
        </w:tc>
        <w:tc>
          <w:tcPr>
            <w:tcW w:w="5112" w:type="dxa"/>
          </w:tcPr>
          <w:p w:rsidR="004527A6" w:rsidRPr="009B2051" w:rsidRDefault="004527A6" w:rsidP="004527A6">
            <w:pPr>
              <w:rPr>
                <w:sz w:val="22"/>
                <w:szCs w:val="22"/>
              </w:rPr>
            </w:pPr>
          </w:p>
        </w:tc>
      </w:tr>
      <w:tr w:rsidR="004527A6" w:rsidRPr="009B2051" w:rsidTr="00646068">
        <w:tc>
          <w:tcPr>
            <w:tcW w:w="4716" w:type="dxa"/>
          </w:tcPr>
          <w:p w:rsidR="004527A6" w:rsidRPr="009B2051" w:rsidRDefault="004527A6" w:rsidP="004527A6">
            <w:pPr>
              <w:rPr>
                <w:sz w:val="22"/>
                <w:szCs w:val="22"/>
              </w:rPr>
            </w:pPr>
            <w:r w:rsidRPr="009B2051">
              <w:rPr>
                <w:sz w:val="22"/>
                <w:szCs w:val="22"/>
              </w:rPr>
              <w:lastRenderedPageBreak/>
              <w:t>e-mailadres</w:t>
            </w:r>
          </w:p>
        </w:tc>
        <w:tc>
          <w:tcPr>
            <w:tcW w:w="5112" w:type="dxa"/>
          </w:tcPr>
          <w:p w:rsidR="004527A6" w:rsidRPr="009B2051" w:rsidRDefault="004527A6" w:rsidP="004527A6">
            <w:pPr>
              <w:rPr>
                <w:sz w:val="22"/>
                <w:szCs w:val="22"/>
              </w:rPr>
            </w:pPr>
            <w:r>
              <w:rPr>
                <w:sz w:val="22"/>
                <w:szCs w:val="22"/>
              </w:rPr>
              <w:t>m.derks@let.ru.nl</w:t>
            </w:r>
          </w:p>
        </w:tc>
      </w:tr>
      <w:tr w:rsidR="004527A6" w:rsidRPr="009B2051" w:rsidTr="00646068">
        <w:tc>
          <w:tcPr>
            <w:tcW w:w="4716" w:type="dxa"/>
          </w:tcPr>
          <w:p w:rsidR="004527A6" w:rsidRDefault="004527A6" w:rsidP="004527A6">
            <w:pPr>
              <w:rPr>
                <w:sz w:val="22"/>
                <w:szCs w:val="22"/>
              </w:rPr>
            </w:pPr>
            <w:r>
              <w:rPr>
                <w:sz w:val="22"/>
                <w:szCs w:val="22"/>
              </w:rPr>
              <w:t>Evt:</w:t>
            </w:r>
          </w:p>
        </w:tc>
        <w:tc>
          <w:tcPr>
            <w:tcW w:w="5112" w:type="dxa"/>
          </w:tcPr>
          <w:p w:rsidR="004527A6" w:rsidRPr="009B2051" w:rsidRDefault="004527A6" w:rsidP="004527A6">
            <w:pPr>
              <w:rPr>
                <w:sz w:val="22"/>
                <w:szCs w:val="22"/>
              </w:rPr>
            </w:pPr>
          </w:p>
        </w:tc>
      </w:tr>
      <w:tr w:rsidR="004527A6" w:rsidRPr="00022B08" w:rsidTr="00646068">
        <w:tc>
          <w:tcPr>
            <w:tcW w:w="4716" w:type="dxa"/>
          </w:tcPr>
          <w:p w:rsidR="004527A6" w:rsidRDefault="004527A6" w:rsidP="004527A6">
            <w:pPr>
              <w:rPr>
                <w:sz w:val="22"/>
                <w:szCs w:val="22"/>
              </w:rPr>
            </w:pPr>
            <w:r>
              <w:rPr>
                <w:sz w:val="22"/>
                <w:szCs w:val="22"/>
              </w:rPr>
              <w:t>naam persoon 2 + functie (max. 100 tekens)</w:t>
            </w:r>
          </w:p>
        </w:tc>
        <w:tc>
          <w:tcPr>
            <w:tcW w:w="5112" w:type="dxa"/>
          </w:tcPr>
          <w:p w:rsidR="004527A6" w:rsidRPr="00022B08" w:rsidRDefault="004527A6" w:rsidP="004527A6">
            <w:pPr>
              <w:rPr>
                <w:sz w:val="22"/>
                <w:szCs w:val="22"/>
              </w:rPr>
            </w:pPr>
            <w:r>
              <w:rPr>
                <w:sz w:val="22"/>
                <w:szCs w:val="22"/>
              </w:rPr>
              <w:t>Prof.dr. M. J.G. Depourcq, hoogleraar</w:t>
            </w:r>
          </w:p>
        </w:tc>
      </w:tr>
      <w:tr w:rsidR="004527A6" w:rsidRPr="00022B08" w:rsidTr="00646068">
        <w:tc>
          <w:tcPr>
            <w:tcW w:w="4716" w:type="dxa"/>
          </w:tcPr>
          <w:p w:rsidR="004527A6" w:rsidRDefault="004527A6" w:rsidP="004527A6">
            <w:pPr>
              <w:rPr>
                <w:sz w:val="22"/>
                <w:szCs w:val="22"/>
              </w:rPr>
            </w:pPr>
            <w:r>
              <w:rPr>
                <w:sz w:val="22"/>
                <w:szCs w:val="22"/>
              </w:rPr>
              <w:t>telefoonnummer (max. 17 tekens)</w:t>
            </w:r>
          </w:p>
        </w:tc>
        <w:tc>
          <w:tcPr>
            <w:tcW w:w="5112" w:type="dxa"/>
          </w:tcPr>
          <w:p w:rsidR="004527A6" w:rsidRPr="00022B08" w:rsidRDefault="004527A6" w:rsidP="004527A6">
            <w:pPr>
              <w:rPr>
                <w:sz w:val="22"/>
                <w:szCs w:val="22"/>
              </w:rPr>
            </w:pPr>
            <w:r w:rsidRPr="001A61B7">
              <w:rPr>
                <w:sz w:val="22"/>
                <w:szCs w:val="22"/>
              </w:rPr>
              <w:t>024 361 2848</w:t>
            </w:r>
          </w:p>
        </w:tc>
      </w:tr>
      <w:tr w:rsidR="004527A6" w:rsidRPr="009B2051" w:rsidTr="00646068">
        <w:tc>
          <w:tcPr>
            <w:tcW w:w="4716" w:type="dxa"/>
          </w:tcPr>
          <w:p w:rsidR="004527A6" w:rsidRPr="009B2051" w:rsidRDefault="004527A6" w:rsidP="004527A6">
            <w:pPr>
              <w:rPr>
                <w:sz w:val="22"/>
                <w:szCs w:val="22"/>
              </w:rPr>
            </w:pPr>
            <w:r>
              <w:rPr>
                <w:sz w:val="22"/>
                <w:szCs w:val="22"/>
              </w:rPr>
              <w:t>Evt. 2</w:t>
            </w:r>
            <w:r w:rsidRPr="009B2051">
              <w:rPr>
                <w:sz w:val="22"/>
                <w:szCs w:val="22"/>
                <w:vertAlign w:val="superscript"/>
              </w:rPr>
              <w:t>e</w:t>
            </w:r>
            <w:r>
              <w:rPr>
                <w:sz w:val="22"/>
                <w:szCs w:val="22"/>
              </w:rPr>
              <w:t xml:space="preserve"> telefoonnummer (max. 17 tekens)</w:t>
            </w:r>
          </w:p>
        </w:tc>
        <w:tc>
          <w:tcPr>
            <w:tcW w:w="5112" w:type="dxa"/>
          </w:tcPr>
          <w:p w:rsidR="004527A6" w:rsidRPr="009B2051" w:rsidRDefault="004527A6" w:rsidP="004527A6">
            <w:pPr>
              <w:rPr>
                <w:sz w:val="22"/>
                <w:szCs w:val="22"/>
              </w:rPr>
            </w:pPr>
          </w:p>
        </w:tc>
      </w:tr>
      <w:tr w:rsidR="004527A6" w:rsidRPr="009B2051" w:rsidTr="00646068">
        <w:tc>
          <w:tcPr>
            <w:tcW w:w="4716" w:type="dxa"/>
          </w:tcPr>
          <w:p w:rsidR="004527A6" w:rsidRDefault="004527A6" w:rsidP="004527A6">
            <w:pPr>
              <w:rPr>
                <w:sz w:val="22"/>
                <w:szCs w:val="22"/>
              </w:rPr>
            </w:pPr>
            <w:r w:rsidRPr="009B2051">
              <w:rPr>
                <w:sz w:val="22"/>
                <w:szCs w:val="22"/>
              </w:rPr>
              <w:t>e-mailadres</w:t>
            </w:r>
          </w:p>
        </w:tc>
        <w:tc>
          <w:tcPr>
            <w:tcW w:w="5112" w:type="dxa"/>
          </w:tcPr>
          <w:p w:rsidR="004527A6" w:rsidRPr="009B2051" w:rsidRDefault="004527A6" w:rsidP="004527A6">
            <w:pPr>
              <w:rPr>
                <w:sz w:val="22"/>
                <w:szCs w:val="22"/>
              </w:rPr>
            </w:pPr>
            <w:r>
              <w:rPr>
                <w:sz w:val="22"/>
                <w:szCs w:val="22"/>
              </w:rPr>
              <w:t>m.depourcq@let.ru.nl</w:t>
            </w:r>
          </w:p>
        </w:tc>
      </w:tr>
      <w:tr w:rsidR="004527A6" w:rsidTr="00646068">
        <w:tc>
          <w:tcPr>
            <w:tcW w:w="4716" w:type="dxa"/>
          </w:tcPr>
          <w:p w:rsidR="004527A6" w:rsidRDefault="004527A6" w:rsidP="004527A6">
            <w:pPr>
              <w:rPr>
                <w:b/>
                <w:bCs/>
                <w:sz w:val="22"/>
                <w:szCs w:val="22"/>
              </w:rPr>
            </w:pPr>
          </w:p>
        </w:tc>
        <w:tc>
          <w:tcPr>
            <w:tcW w:w="5112" w:type="dxa"/>
          </w:tcPr>
          <w:p w:rsidR="004527A6" w:rsidRDefault="004527A6" w:rsidP="004527A6">
            <w:pPr>
              <w:rPr>
                <w:sz w:val="22"/>
                <w:szCs w:val="22"/>
              </w:rPr>
            </w:pPr>
          </w:p>
        </w:tc>
      </w:tr>
      <w:tr w:rsidR="004527A6" w:rsidRPr="00B966F2" w:rsidTr="00646068">
        <w:trPr>
          <w:trHeight w:val="186"/>
        </w:trPr>
        <w:tc>
          <w:tcPr>
            <w:tcW w:w="4716" w:type="dxa"/>
          </w:tcPr>
          <w:p w:rsidR="004527A6" w:rsidRDefault="004527A6" w:rsidP="004527A6">
            <w:pPr>
              <w:rPr>
                <w:b/>
                <w:color w:val="000000"/>
                <w:sz w:val="22"/>
                <w:szCs w:val="22"/>
              </w:rPr>
            </w:pPr>
          </w:p>
          <w:p w:rsidR="004527A6" w:rsidRDefault="004527A6" w:rsidP="004527A6">
            <w:pPr>
              <w:rPr>
                <w:b/>
                <w:color w:val="000000"/>
                <w:sz w:val="22"/>
                <w:szCs w:val="22"/>
              </w:rPr>
            </w:pPr>
          </w:p>
          <w:p w:rsidR="004527A6" w:rsidRPr="005D471A" w:rsidRDefault="004527A6" w:rsidP="004527A6">
            <w:pPr>
              <w:rPr>
                <w:b/>
                <w:color w:val="000000"/>
                <w:sz w:val="22"/>
                <w:szCs w:val="22"/>
              </w:rPr>
            </w:pPr>
            <w:r w:rsidRPr="005D471A">
              <w:rPr>
                <w:b/>
                <w:color w:val="000000"/>
                <w:sz w:val="22"/>
                <w:szCs w:val="22"/>
              </w:rPr>
              <w:t>Overige</w:t>
            </w:r>
          </w:p>
        </w:tc>
        <w:tc>
          <w:tcPr>
            <w:tcW w:w="5112" w:type="dxa"/>
          </w:tcPr>
          <w:p w:rsidR="004527A6" w:rsidRPr="00B966F2" w:rsidRDefault="004527A6" w:rsidP="004527A6">
            <w:pPr>
              <w:rPr>
                <w:b/>
                <w:color w:val="000000"/>
                <w:sz w:val="22"/>
                <w:szCs w:val="22"/>
              </w:rPr>
            </w:pPr>
          </w:p>
        </w:tc>
      </w:tr>
      <w:tr w:rsidR="004527A6" w:rsidRPr="00B966F2" w:rsidTr="00646068">
        <w:trPr>
          <w:trHeight w:val="186"/>
        </w:trPr>
        <w:tc>
          <w:tcPr>
            <w:tcW w:w="4716" w:type="dxa"/>
          </w:tcPr>
          <w:p w:rsidR="004527A6" w:rsidRPr="00B966F2" w:rsidRDefault="004527A6" w:rsidP="004527A6">
            <w:pPr>
              <w:rPr>
                <w:color w:val="000000"/>
                <w:sz w:val="22"/>
                <w:szCs w:val="22"/>
              </w:rPr>
            </w:pPr>
            <w:r w:rsidRPr="00B966F2">
              <w:rPr>
                <w:color w:val="000000"/>
                <w:sz w:val="22"/>
                <w:szCs w:val="22"/>
              </w:rPr>
              <w:t>NWO</w:t>
            </w:r>
            <w:r>
              <w:rPr>
                <w:color w:val="000000"/>
                <w:sz w:val="22"/>
                <w:szCs w:val="22"/>
              </w:rPr>
              <w:t>-</w:t>
            </w:r>
            <w:r w:rsidRPr="00B966F2">
              <w:rPr>
                <w:color w:val="000000"/>
                <w:sz w:val="22"/>
                <w:szCs w:val="22"/>
              </w:rPr>
              <w:t xml:space="preserve"> logo tonen Ja/Nee </w:t>
            </w:r>
          </w:p>
        </w:tc>
        <w:tc>
          <w:tcPr>
            <w:tcW w:w="5112" w:type="dxa"/>
          </w:tcPr>
          <w:p w:rsidR="004527A6" w:rsidRPr="00B966F2" w:rsidRDefault="004527A6" w:rsidP="004527A6">
            <w:pPr>
              <w:rPr>
                <w:b/>
                <w:color w:val="000000"/>
                <w:sz w:val="22"/>
                <w:szCs w:val="22"/>
              </w:rPr>
            </w:pPr>
            <w:r>
              <w:rPr>
                <w:b/>
                <w:sz w:val="22"/>
                <w:szCs w:val="22"/>
              </w:rPr>
              <w:t xml:space="preserve">Nee </w:t>
            </w:r>
          </w:p>
        </w:tc>
      </w:tr>
      <w:tr w:rsidR="004527A6" w:rsidRPr="00B966F2" w:rsidTr="00646068">
        <w:tc>
          <w:tcPr>
            <w:tcW w:w="4716" w:type="dxa"/>
          </w:tcPr>
          <w:p w:rsidR="004527A6" w:rsidRPr="00B966F2" w:rsidRDefault="004527A6" w:rsidP="004527A6">
            <w:pPr>
              <w:rPr>
                <w:color w:val="000000"/>
                <w:sz w:val="22"/>
                <w:szCs w:val="22"/>
              </w:rPr>
            </w:pPr>
            <w:r w:rsidRPr="00B966F2">
              <w:rPr>
                <w:color w:val="000000"/>
                <w:sz w:val="22"/>
                <w:szCs w:val="22"/>
              </w:rPr>
              <w:t>Buitenlandervaring opnemen als pre in</w:t>
            </w:r>
          </w:p>
          <w:p w:rsidR="004527A6" w:rsidRPr="00B966F2" w:rsidRDefault="004527A6" w:rsidP="004527A6">
            <w:pPr>
              <w:rPr>
                <w:color w:val="000000"/>
                <w:sz w:val="22"/>
                <w:szCs w:val="22"/>
              </w:rPr>
            </w:pPr>
            <w:r w:rsidRPr="00B966F2">
              <w:rPr>
                <w:color w:val="000000"/>
                <w:sz w:val="22"/>
                <w:szCs w:val="22"/>
              </w:rPr>
              <w:t>vacaturetekst     Ja/Nee</w:t>
            </w:r>
          </w:p>
        </w:tc>
        <w:tc>
          <w:tcPr>
            <w:tcW w:w="5112" w:type="dxa"/>
          </w:tcPr>
          <w:p w:rsidR="004527A6" w:rsidRPr="00B966F2" w:rsidRDefault="004527A6" w:rsidP="004527A6">
            <w:pPr>
              <w:rPr>
                <w:b/>
                <w:color w:val="000000"/>
                <w:sz w:val="22"/>
                <w:szCs w:val="22"/>
              </w:rPr>
            </w:pPr>
            <w:r>
              <w:rPr>
                <w:b/>
                <w:color w:val="000000"/>
                <w:sz w:val="22"/>
                <w:szCs w:val="22"/>
              </w:rPr>
              <w:t>Nee</w:t>
            </w:r>
          </w:p>
        </w:tc>
      </w:tr>
      <w:tr w:rsidR="004527A6" w:rsidTr="00646068">
        <w:tc>
          <w:tcPr>
            <w:tcW w:w="4716" w:type="dxa"/>
          </w:tcPr>
          <w:p w:rsidR="004527A6" w:rsidRDefault="004527A6" w:rsidP="004527A6">
            <w:pPr>
              <w:rPr>
                <w:b/>
                <w:sz w:val="22"/>
                <w:szCs w:val="22"/>
              </w:rPr>
            </w:pPr>
          </w:p>
        </w:tc>
        <w:tc>
          <w:tcPr>
            <w:tcW w:w="5112" w:type="dxa"/>
          </w:tcPr>
          <w:p w:rsidR="004527A6" w:rsidRDefault="004527A6" w:rsidP="004527A6">
            <w:pPr>
              <w:rPr>
                <w:b/>
                <w:sz w:val="22"/>
                <w:szCs w:val="22"/>
              </w:rPr>
            </w:pPr>
          </w:p>
        </w:tc>
      </w:tr>
      <w:tr w:rsidR="004527A6" w:rsidTr="00646068">
        <w:tc>
          <w:tcPr>
            <w:tcW w:w="4716" w:type="dxa"/>
          </w:tcPr>
          <w:p w:rsidR="004527A6" w:rsidRDefault="004527A6" w:rsidP="004527A6">
            <w:pPr>
              <w:rPr>
                <w:b/>
                <w:sz w:val="22"/>
                <w:szCs w:val="22"/>
              </w:rPr>
            </w:pPr>
            <w:r>
              <w:rPr>
                <w:b/>
                <w:sz w:val="22"/>
                <w:szCs w:val="22"/>
              </w:rPr>
              <w:t>Plaatsing website RU</w:t>
            </w:r>
          </w:p>
        </w:tc>
        <w:tc>
          <w:tcPr>
            <w:tcW w:w="5112" w:type="dxa"/>
          </w:tcPr>
          <w:p w:rsidR="004527A6" w:rsidRDefault="004527A6" w:rsidP="004527A6">
            <w:pPr>
              <w:rPr>
                <w:b/>
                <w:sz w:val="22"/>
                <w:szCs w:val="22"/>
              </w:rPr>
            </w:pPr>
          </w:p>
        </w:tc>
      </w:tr>
      <w:tr w:rsidR="004527A6" w:rsidTr="00646068">
        <w:tc>
          <w:tcPr>
            <w:tcW w:w="4716" w:type="dxa"/>
          </w:tcPr>
          <w:p w:rsidR="004527A6" w:rsidRDefault="004527A6" w:rsidP="004527A6">
            <w:pPr>
              <w:rPr>
                <w:sz w:val="22"/>
                <w:szCs w:val="22"/>
              </w:rPr>
            </w:pPr>
            <w:r>
              <w:rPr>
                <w:sz w:val="22"/>
                <w:szCs w:val="22"/>
              </w:rPr>
              <w:t>Datum intern  + datum sluiting intern</w:t>
            </w:r>
          </w:p>
        </w:tc>
        <w:tc>
          <w:tcPr>
            <w:tcW w:w="5112" w:type="dxa"/>
          </w:tcPr>
          <w:p w:rsidR="004527A6" w:rsidRDefault="004527A6" w:rsidP="004527A6">
            <w:pPr>
              <w:rPr>
                <w:sz w:val="22"/>
                <w:szCs w:val="22"/>
              </w:rPr>
            </w:pPr>
            <w:r>
              <w:rPr>
                <w:sz w:val="22"/>
                <w:szCs w:val="22"/>
              </w:rPr>
              <w:t>z.s.m. / 04-03-2018</w:t>
            </w:r>
          </w:p>
        </w:tc>
      </w:tr>
      <w:tr w:rsidR="004527A6" w:rsidTr="00646068">
        <w:tc>
          <w:tcPr>
            <w:tcW w:w="4716" w:type="dxa"/>
          </w:tcPr>
          <w:p w:rsidR="004527A6" w:rsidRDefault="004527A6" w:rsidP="004527A6">
            <w:pPr>
              <w:rPr>
                <w:sz w:val="22"/>
                <w:szCs w:val="22"/>
              </w:rPr>
            </w:pPr>
            <w:r>
              <w:rPr>
                <w:sz w:val="22"/>
                <w:szCs w:val="22"/>
              </w:rPr>
              <w:t>Datum extern + datum sluiting extern</w:t>
            </w:r>
          </w:p>
        </w:tc>
        <w:tc>
          <w:tcPr>
            <w:tcW w:w="5112" w:type="dxa"/>
          </w:tcPr>
          <w:p w:rsidR="004527A6" w:rsidRDefault="004527A6" w:rsidP="004527A6">
            <w:pPr>
              <w:rPr>
                <w:sz w:val="22"/>
                <w:szCs w:val="22"/>
              </w:rPr>
            </w:pPr>
            <w:r>
              <w:rPr>
                <w:sz w:val="22"/>
                <w:szCs w:val="22"/>
              </w:rPr>
              <w:t>z.s.m. / 04-03-2018</w:t>
            </w:r>
          </w:p>
        </w:tc>
      </w:tr>
      <w:tr w:rsidR="004527A6" w:rsidRPr="00B966F2" w:rsidTr="00646068">
        <w:tc>
          <w:tcPr>
            <w:tcW w:w="4716" w:type="dxa"/>
          </w:tcPr>
          <w:p w:rsidR="004527A6" w:rsidRPr="00B966F2" w:rsidRDefault="004527A6" w:rsidP="004527A6">
            <w:pPr>
              <w:rPr>
                <w:color w:val="000000"/>
                <w:sz w:val="22"/>
                <w:szCs w:val="22"/>
              </w:rPr>
            </w:pPr>
            <w:r w:rsidRPr="00B966F2">
              <w:rPr>
                <w:color w:val="000000"/>
                <w:sz w:val="22"/>
                <w:szCs w:val="22"/>
              </w:rPr>
              <w:t>(Let op: de sluitingsdatum is de dag dat men uiterlijk kan reageren)</w:t>
            </w:r>
          </w:p>
        </w:tc>
        <w:tc>
          <w:tcPr>
            <w:tcW w:w="5112" w:type="dxa"/>
          </w:tcPr>
          <w:p w:rsidR="004527A6" w:rsidRPr="00B966F2" w:rsidRDefault="004527A6" w:rsidP="004527A6">
            <w:pPr>
              <w:rPr>
                <w:color w:val="000000"/>
                <w:sz w:val="22"/>
                <w:szCs w:val="22"/>
              </w:rPr>
            </w:pPr>
          </w:p>
        </w:tc>
      </w:tr>
      <w:tr w:rsidR="004527A6" w:rsidRPr="00B966F2" w:rsidTr="00646068">
        <w:tc>
          <w:tcPr>
            <w:tcW w:w="4716" w:type="dxa"/>
          </w:tcPr>
          <w:p w:rsidR="004527A6" w:rsidRPr="00B966F2" w:rsidRDefault="004527A6" w:rsidP="004527A6">
            <w:pPr>
              <w:rPr>
                <w:b/>
                <w:color w:val="000000"/>
                <w:sz w:val="22"/>
                <w:szCs w:val="22"/>
              </w:rPr>
            </w:pPr>
            <w:r w:rsidRPr="00B966F2">
              <w:rPr>
                <w:b/>
                <w:color w:val="000000"/>
                <w:sz w:val="22"/>
                <w:szCs w:val="22"/>
              </w:rPr>
              <w:t>Plaatsing media extern</w:t>
            </w:r>
          </w:p>
        </w:tc>
        <w:tc>
          <w:tcPr>
            <w:tcW w:w="5112" w:type="dxa"/>
          </w:tcPr>
          <w:p w:rsidR="004527A6" w:rsidRPr="00B966F2" w:rsidRDefault="004527A6" w:rsidP="004527A6">
            <w:pPr>
              <w:rPr>
                <w:color w:val="000000"/>
                <w:sz w:val="22"/>
                <w:szCs w:val="22"/>
              </w:rPr>
            </w:pPr>
          </w:p>
        </w:tc>
      </w:tr>
      <w:tr w:rsidR="004527A6" w:rsidTr="00740391">
        <w:tc>
          <w:tcPr>
            <w:tcW w:w="9828" w:type="dxa"/>
            <w:gridSpan w:val="2"/>
          </w:tcPr>
          <w:p w:rsidR="004527A6" w:rsidRPr="00B966F2" w:rsidRDefault="004527A6" w:rsidP="004527A6">
            <w:pPr>
              <w:rPr>
                <w:bCs/>
                <w:color w:val="000000"/>
                <w:sz w:val="22"/>
                <w:szCs w:val="22"/>
              </w:rPr>
            </w:pPr>
            <w:r w:rsidRPr="00B966F2">
              <w:rPr>
                <w:bCs/>
                <w:color w:val="000000"/>
                <w:sz w:val="22"/>
                <w:szCs w:val="22"/>
              </w:rPr>
              <w:t>Vacatures op de site van de Radboud Universiteit worden automatisch doorgeplaatst naar:</w:t>
            </w:r>
          </w:p>
          <w:p w:rsidR="004527A6" w:rsidRPr="00B966F2" w:rsidRDefault="004527A6" w:rsidP="004527A6">
            <w:pPr>
              <w:numPr>
                <w:ilvl w:val="0"/>
                <w:numId w:val="6"/>
              </w:numPr>
              <w:rPr>
                <w:bCs/>
                <w:i/>
                <w:color w:val="000000"/>
                <w:sz w:val="22"/>
                <w:szCs w:val="22"/>
              </w:rPr>
            </w:pPr>
            <w:r w:rsidRPr="00B966F2">
              <w:rPr>
                <w:bCs/>
                <w:i/>
                <w:color w:val="000000"/>
                <w:sz w:val="22"/>
                <w:szCs w:val="22"/>
              </w:rPr>
              <w:t>AcademicTransfer</w:t>
            </w:r>
          </w:p>
          <w:p w:rsidR="004527A6" w:rsidRPr="00B966F2" w:rsidRDefault="004527A6" w:rsidP="004527A6">
            <w:pPr>
              <w:numPr>
                <w:ilvl w:val="0"/>
                <w:numId w:val="6"/>
              </w:numPr>
              <w:rPr>
                <w:bCs/>
                <w:i/>
                <w:color w:val="000000"/>
                <w:sz w:val="22"/>
                <w:szCs w:val="22"/>
              </w:rPr>
            </w:pPr>
            <w:r w:rsidRPr="00B966F2">
              <w:rPr>
                <w:bCs/>
                <w:i/>
                <w:color w:val="000000"/>
                <w:sz w:val="22"/>
                <w:szCs w:val="22"/>
              </w:rPr>
              <w:t>LinkedIn</w:t>
            </w:r>
          </w:p>
          <w:p w:rsidR="004527A6" w:rsidRPr="00740391" w:rsidRDefault="004527A6" w:rsidP="004527A6">
            <w:pPr>
              <w:numPr>
                <w:ilvl w:val="0"/>
                <w:numId w:val="6"/>
              </w:numPr>
              <w:rPr>
                <w:bCs/>
                <w:i/>
                <w:color w:val="000000"/>
                <w:sz w:val="22"/>
                <w:szCs w:val="22"/>
              </w:rPr>
            </w:pPr>
            <w:r w:rsidRPr="00B966F2">
              <w:rPr>
                <w:bCs/>
                <w:i/>
                <w:color w:val="000000"/>
                <w:sz w:val="22"/>
                <w:szCs w:val="22"/>
              </w:rPr>
              <w:t>Twitter</w:t>
            </w:r>
          </w:p>
          <w:p w:rsidR="004527A6" w:rsidRPr="00B966F2" w:rsidRDefault="004527A6" w:rsidP="004527A6">
            <w:pPr>
              <w:rPr>
                <w:bCs/>
                <w:color w:val="000000"/>
                <w:sz w:val="22"/>
                <w:szCs w:val="22"/>
              </w:rPr>
            </w:pPr>
            <w:r w:rsidRPr="00B966F2">
              <w:rPr>
                <w:bCs/>
                <w:color w:val="000000"/>
                <w:sz w:val="22"/>
                <w:szCs w:val="22"/>
              </w:rPr>
              <w:t>Wetenschappelijke vacatures tevens naar:</w:t>
            </w:r>
          </w:p>
          <w:p w:rsidR="004527A6" w:rsidRPr="00B966F2" w:rsidRDefault="004527A6" w:rsidP="004527A6">
            <w:pPr>
              <w:numPr>
                <w:ilvl w:val="0"/>
                <w:numId w:val="6"/>
              </w:numPr>
              <w:rPr>
                <w:bCs/>
                <w:i/>
                <w:color w:val="000000"/>
                <w:sz w:val="22"/>
                <w:szCs w:val="22"/>
              </w:rPr>
            </w:pPr>
            <w:r w:rsidRPr="00B966F2">
              <w:rPr>
                <w:bCs/>
                <w:i/>
                <w:color w:val="000000"/>
                <w:sz w:val="22"/>
                <w:szCs w:val="22"/>
              </w:rPr>
              <w:t>Nrccarriere.nl</w:t>
            </w:r>
          </w:p>
          <w:p w:rsidR="004527A6" w:rsidRPr="00B966F2" w:rsidRDefault="004527A6" w:rsidP="004527A6">
            <w:pPr>
              <w:numPr>
                <w:ilvl w:val="0"/>
                <w:numId w:val="6"/>
              </w:numPr>
              <w:rPr>
                <w:bCs/>
                <w:i/>
                <w:color w:val="000000"/>
                <w:sz w:val="22"/>
                <w:szCs w:val="22"/>
              </w:rPr>
            </w:pPr>
            <w:r>
              <w:rPr>
                <w:bCs/>
                <w:i/>
                <w:color w:val="000000"/>
                <w:sz w:val="22"/>
                <w:szCs w:val="22"/>
              </w:rPr>
              <w:t xml:space="preserve">EURAXESS </w:t>
            </w:r>
            <w:r w:rsidRPr="00B966F2">
              <w:rPr>
                <w:bCs/>
                <w:i/>
                <w:color w:val="000000"/>
                <w:sz w:val="22"/>
                <w:szCs w:val="22"/>
              </w:rPr>
              <w:t>(alleen Engelstalige vacatures)</w:t>
            </w:r>
          </w:p>
          <w:p w:rsidR="004527A6" w:rsidRDefault="004527A6" w:rsidP="004527A6">
            <w:pPr>
              <w:rPr>
                <w:color w:val="FF0000"/>
                <w:sz w:val="22"/>
                <w:szCs w:val="22"/>
              </w:rPr>
            </w:pPr>
          </w:p>
          <w:p w:rsidR="004527A6" w:rsidRPr="00740391" w:rsidRDefault="004527A6" w:rsidP="004527A6">
            <w:pPr>
              <w:rPr>
                <w:b/>
                <w:sz w:val="22"/>
                <w:szCs w:val="22"/>
              </w:rPr>
            </w:pPr>
            <w:r>
              <w:rPr>
                <w:b/>
                <w:sz w:val="22"/>
                <w:szCs w:val="22"/>
              </w:rPr>
              <w:t>Overige mogelijkheden</w:t>
            </w:r>
            <w:r w:rsidRPr="00740391">
              <w:rPr>
                <w:b/>
                <w:sz w:val="22"/>
                <w:szCs w:val="22"/>
              </w:rPr>
              <w:t>:</w:t>
            </w:r>
          </w:p>
        </w:tc>
      </w:tr>
      <w:tr w:rsidR="004527A6" w:rsidRPr="00D05E8C" w:rsidTr="00646068">
        <w:tc>
          <w:tcPr>
            <w:tcW w:w="4716" w:type="dxa"/>
          </w:tcPr>
          <w:p w:rsidR="004527A6" w:rsidRPr="00B966F2" w:rsidRDefault="004527A6" w:rsidP="004527A6">
            <w:pPr>
              <w:rPr>
                <w:bCs/>
                <w:color w:val="000000"/>
                <w:sz w:val="22"/>
                <w:szCs w:val="22"/>
                <w:lang w:val="en-US"/>
              </w:rPr>
            </w:pPr>
            <w:r w:rsidRPr="00B966F2">
              <w:rPr>
                <w:bCs/>
                <w:color w:val="000000"/>
                <w:sz w:val="22"/>
                <w:szCs w:val="22"/>
                <w:lang w:val="en-US"/>
              </w:rPr>
              <w:t>Jobboards: Nationale Vacaturebank, Intermediair, Monsterboard</w:t>
            </w:r>
            <w:r>
              <w:rPr>
                <w:bCs/>
                <w:color w:val="000000"/>
                <w:sz w:val="22"/>
                <w:szCs w:val="22"/>
                <w:lang w:val="en-US"/>
              </w:rPr>
              <w:t xml:space="preserve"> of Stepstone</w:t>
            </w:r>
          </w:p>
        </w:tc>
        <w:tc>
          <w:tcPr>
            <w:tcW w:w="5112" w:type="dxa"/>
          </w:tcPr>
          <w:p w:rsidR="004527A6" w:rsidRPr="00B966F2" w:rsidRDefault="004527A6" w:rsidP="004527A6">
            <w:pPr>
              <w:rPr>
                <w:color w:val="000000"/>
                <w:sz w:val="22"/>
                <w:szCs w:val="22"/>
                <w:lang w:val="en-US"/>
              </w:rPr>
            </w:pPr>
          </w:p>
        </w:tc>
      </w:tr>
      <w:tr w:rsidR="004527A6" w:rsidRPr="00B966F2" w:rsidTr="00646068">
        <w:tc>
          <w:tcPr>
            <w:tcW w:w="4716" w:type="dxa"/>
          </w:tcPr>
          <w:p w:rsidR="004527A6" w:rsidRPr="00B966F2" w:rsidRDefault="004527A6" w:rsidP="004527A6">
            <w:pPr>
              <w:rPr>
                <w:bCs/>
                <w:color w:val="000000"/>
                <w:sz w:val="22"/>
                <w:szCs w:val="22"/>
              </w:rPr>
            </w:pPr>
            <w:r>
              <w:rPr>
                <w:bCs/>
                <w:color w:val="000000"/>
                <w:sz w:val="22"/>
                <w:szCs w:val="22"/>
              </w:rPr>
              <w:t>Plaatsing (vak)blad/krant</w:t>
            </w:r>
          </w:p>
        </w:tc>
        <w:tc>
          <w:tcPr>
            <w:tcW w:w="5112" w:type="dxa"/>
          </w:tcPr>
          <w:p w:rsidR="004527A6" w:rsidRPr="00B966F2" w:rsidRDefault="004527A6" w:rsidP="004527A6">
            <w:pPr>
              <w:rPr>
                <w:color w:val="000000"/>
                <w:sz w:val="22"/>
                <w:szCs w:val="22"/>
              </w:rPr>
            </w:pPr>
          </w:p>
        </w:tc>
      </w:tr>
      <w:tr w:rsidR="004527A6" w:rsidRPr="00B966F2" w:rsidTr="00646068">
        <w:tc>
          <w:tcPr>
            <w:tcW w:w="4716" w:type="dxa"/>
          </w:tcPr>
          <w:p w:rsidR="004527A6" w:rsidRPr="00B966F2" w:rsidRDefault="004527A6" w:rsidP="004527A6">
            <w:pPr>
              <w:rPr>
                <w:bCs/>
                <w:color w:val="000000"/>
                <w:sz w:val="22"/>
                <w:szCs w:val="22"/>
              </w:rPr>
            </w:pPr>
            <w:r>
              <w:rPr>
                <w:bCs/>
                <w:color w:val="000000"/>
                <w:sz w:val="22"/>
                <w:szCs w:val="22"/>
              </w:rPr>
              <w:t>Doorplaatsingen via AcademicTransfer</w:t>
            </w:r>
          </w:p>
        </w:tc>
        <w:tc>
          <w:tcPr>
            <w:tcW w:w="5112" w:type="dxa"/>
          </w:tcPr>
          <w:p w:rsidR="004527A6" w:rsidRPr="00B966F2" w:rsidRDefault="004527A6" w:rsidP="004527A6">
            <w:pPr>
              <w:rPr>
                <w:color w:val="000000"/>
                <w:sz w:val="22"/>
                <w:szCs w:val="22"/>
              </w:rPr>
            </w:pPr>
          </w:p>
        </w:tc>
      </w:tr>
    </w:tbl>
    <w:p w:rsidR="00E35B57" w:rsidRDefault="00E35B57" w:rsidP="00740391">
      <w:pPr>
        <w:rPr>
          <w:bCs/>
          <w:i/>
          <w:color w:val="000000"/>
          <w:sz w:val="22"/>
          <w:szCs w:val="22"/>
        </w:rPr>
      </w:pPr>
    </w:p>
    <w:p w:rsidR="00646068" w:rsidRPr="00646068" w:rsidRDefault="00740391" w:rsidP="00740391">
      <w:pPr>
        <w:rPr>
          <w:color w:val="FF0000"/>
        </w:rPr>
      </w:pPr>
      <w:r w:rsidRPr="00B966F2">
        <w:rPr>
          <w:b/>
          <w:bCs/>
          <w:color w:val="000000"/>
          <w:sz w:val="22"/>
          <w:szCs w:val="22"/>
        </w:rPr>
        <w:t>NB: overige doorplaatsingen dienen zelf verzorgd te worden</w:t>
      </w:r>
    </w:p>
    <w:sectPr w:rsidR="00646068" w:rsidRPr="00646068" w:rsidSect="0076750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FCE" w:rsidRDefault="00054FCE" w:rsidP="002017CE">
      <w:r>
        <w:separator/>
      </w:r>
    </w:p>
  </w:endnote>
  <w:endnote w:type="continuationSeparator" w:id="0">
    <w:p w:rsidR="00054FCE" w:rsidRDefault="00054FCE" w:rsidP="0020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AC5" w:rsidRPr="00735851" w:rsidRDefault="004918F5" w:rsidP="00752749">
    <w:pPr>
      <w:pStyle w:val="Header"/>
      <w:jc w:val="center"/>
      <w:rPr>
        <w:i/>
        <w:color w:val="262626"/>
        <w:sz w:val="18"/>
        <w:szCs w:val="18"/>
      </w:rPr>
    </w:pPr>
    <w:r>
      <w:rPr>
        <w:i/>
        <w:color w:val="262626"/>
        <w:sz w:val="18"/>
        <w:szCs w:val="18"/>
      </w:rPr>
      <w:t>Arbeidsmarktcommunicatie,</w:t>
    </w:r>
    <w:r w:rsidR="00B84AC5" w:rsidRPr="00735851">
      <w:rPr>
        <w:i/>
        <w:color w:val="262626"/>
        <w:sz w:val="18"/>
        <w:szCs w:val="18"/>
      </w:rPr>
      <w:t xml:space="preserve"> </w:t>
    </w:r>
    <w:r w:rsidR="00F23F5A">
      <w:rPr>
        <w:i/>
        <w:color w:val="262626"/>
        <w:sz w:val="18"/>
        <w:szCs w:val="18"/>
      </w:rPr>
      <w:t>december</w:t>
    </w:r>
    <w:r>
      <w:rPr>
        <w:i/>
        <w:color w:val="262626"/>
        <w:sz w:val="18"/>
        <w:szCs w:val="18"/>
      </w:rPr>
      <w:t xml:space="preserve"> </w:t>
    </w:r>
    <w:r w:rsidR="00B84AC5">
      <w:rPr>
        <w:i/>
        <w:color w:val="262626"/>
        <w:sz w:val="18"/>
        <w:szCs w:val="18"/>
      </w:rPr>
      <w:t>2015</w:t>
    </w:r>
  </w:p>
  <w:p w:rsidR="00B84AC5" w:rsidRDefault="00B84AC5" w:rsidP="0075274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FCE" w:rsidRDefault="00054FCE" w:rsidP="002017CE">
      <w:r>
        <w:separator/>
      </w:r>
    </w:p>
  </w:footnote>
  <w:footnote w:type="continuationSeparator" w:id="0">
    <w:p w:rsidR="00054FCE" w:rsidRDefault="00054FCE" w:rsidP="00201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322F"/>
    <w:multiLevelType w:val="hybridMultilevel"/>
    <w:tmpl w:val="ABD6E264"/>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782B98"/>
    <w:multiLevelType w:val="hybridMultilevel"/>
    <w:tmpl w:val="40E27814"/>
    <w:lvl w:ilvl="0" w:tplc="D5387238">
      <w:start w:val="3"/>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11B6725"/>
    <w:multiLevelType w:val="hybridMultilevel"/>
    <w:tmpl w:val="37286908"/>
    <w:lvl w:ilvl="0" w:tplc="E3C22AE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7F41570"/>
    <w:multiLevelType w:val="hybridMultilevel"/>
    <w:tmpl w:val="21DE8744"/>
    <w:lvl w:ilvl="0" w:tplc="04130001">
      <w:start w:val="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58B903E8"/>
    <w:multiLevelType w:val="hybridMultilevel"/>
    <w:tmpl w:val="5978D9AC"/>
    <w:lvl w:ilvl="0" w:tplc="98DCA10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4C35E2C"/>
    <w:multiLevelType w:val="hybridMultilevel"/>
    <w:tmpl w:val="87B498B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98678F6"/>
    <w:multiLevelType w:val="hybridMultilevel"/>
    <w:tmpl w:val="5504F4EC"/>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A994B82"/>
    <w:multiLevelType w:val="hybridMultilevel"/>
    <w:tmpl w:val="69845472"/>
    <w:lvl w:ilvl="0" w:tplc="ED988F3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DBD0C1E"/>
    <w:multiLevelType w:val="hybridMultilevel"/>
    <w:tmpl w:val="F64A0570"/>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7"/>
  </w:num>
  <w:num w:numId="6">
    <w:abstractNumId w:val="5"/>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EF"/>
    <w:rsid w:val="00021770"/>
    <w:rsid w:val="00022B08"/>
    <w:rsid w:val="00054FCE"/>
    <w:rsid w:val="00076DA7"/>
    <w:rsid w:val="0009488D"/>
    <w:rsid w:val="000D0A08"/>
    <w:rsid w:val="00136A33"/>
    <w:rsid w:val="00172350"/>
    <w:rsid w:val="001772A1"/>
    <w:rsid w:val="001854B2"/>
    <w:rsid w:val="00194A29"/>
    <w:rsid w:val="002017CE"/>
    <w:rsid w:val="002130EA"/>
    <w:rsid w:val="0022164B"/>
    <w:rsid w:val="00276A1A"/>
    <w:rsid w:val="00286B72"/>
    <w:rsid w:val="002910B3"/>
    <w:rsid w:val="00292069"/>
    <w:rsid w:val="002C776B"/>
    <w:rsid w:val="002E0213"/>
    <w:rsid w:val="002F2F09"/>
    <w:rsid w:val="002F5157"/>
    <w:rsid w:val="00330E3F"/>
    <w:rsid w:val="003428A0"/>
    <w:rsid w:val="003539F3"/>
    <w:rsid w:val="003623BB"/>
    <w:rsid w:val="00390DB3"/>
    <w:rsid w:val="003D568B"/>
    <w:rsid w:val="003F0CCB"/>
    <w:rsid w:val="003F79DC"/>
    <w:rsid w:val="00426783"/>
    <w:rsid w:val="004421C3"/>
    <w:rsid w:val="004527A6"/>
    <w:rsid w:val="00481792"/>
    <w:rsid w:val="004918F5"/>
    <w:rsid w:val="004A1108"/>
    <w:rsid w:val="004B4CCD"/>
    <w:rsid w:val="004D64EF"/>
    <w:rsid w:val="00506BB7"/>
    <w:rsid w:val="00524CA9"/>
    <w:rsid w:val="005367A3"/>
    <w:rsid w:val="005564A2"/>
    <w:rsid w:val="005B0A47"/>
    <w:rsid w:val="005D471A"/>
    <w:rsid w:val="005F0FFF"/>
    <w:rsid w:val="00621185"/>
    <w:rsid w:val="0063113A"/>
    <w:rsid w:val="0063218D"/>
    <w:rsid w:val="00646068"/>
    <w:rsid w:val="0065417E"/>
    <w:rsid w:val="0066267B"/>
    <w:rsid w:val="00662A63"/>
    <w:rsid w:val="00666C71"/>
    <w:rsid w:val="00672FD9"/>
    <w:rsid w:val="006A2ABE"/>
    <w:rsid w:val="006B6667"/>
    <w:rsid w:val="00705A62"/>
    <w:rsid w:val="00722227"/>
    <w:rsid w:val="007256AE"/>
    <w:rsid w:val="00732749"/>
    <w:rsid w:val="00735851"/>
    <w:rsid w:val="00740391"/>
    <w:rsid w:val="00752749"/>
    <w:rsid w:val="00753E35"/>
    <w:rsid w:val="00760004"/>
    <w:rsid w:val="0076750B"/>
    <w:rsid w:val="007A2435"/>
    <w:rsid w:val="007C3C0D"/>
    <w:rsid w:val="007E45EB"/>
    <w:rsid w:val="00811C4A"/>
    <w:rsid w:val="008120D4"/>
    <w:rsid w:val="008360DC"/>
    <w:rsid w:val="00837531"/>
    <w:rsid w:val="0084612A"/>
    <w:rsid w:val="0086017E"/>
    <w:rsid w:val="008B3380"/>
    <w:rsid w:val="008B6DD0"/>
    <w:rsid w:val="008F28BC"/>
    <w:rsid w:val="009411B7"/>
    <w:rsid w:val="00945C11"/>
    <w:rsid w:val="0097252B"/>
    <w:rsid w:val="009B2051"/>
    <w:rsid w:val="009C6F3D"/>
    <w:rsid w:val="009C7A80"/>
    <w:rsid w:val="009F4E4F"/>
    <w:rsid w:val="00A41B88"/>
    <w:rsid w:val="00A55A3A"/>
    <w:rsid w:val="00A62C28"/>
    <w:rsid w:val="00A63E0C"/>
    <w:rsid w:val="00A76AC3"/>
    <w:rsid w:val="00A8796A"/>
    <w:rsid w:val="00AE14E2"/>
    <w:rsid w:val="00AE2600"/>
    <w:rsid w:val="00AE2AB9"/>
    <w:rsid w:val="00AF5BAF"/>
    <w:rsid w:val="00B23226"/>
    <w:rsid w:val="00B254A8"/>
    <w:rsid w:val="00B25700"/>
    <w:rsid w:val="00B3759A"/>
    <w:rsid w:val="00B60418"/>
    <w:rsid w:val="00B8071E"/>
    <w:rsid w:val="00B84AC5"/>
    <w:rsid w:val="00B966F2"/>
    <w:rsid w:val="00BA05D1"/>
    <w:rsid w:val="00BE2437"/>
    <w:rsid w:val="00BF5687"/>
    <w:rsid w:val="00BF624A"/>
    <w:rsid w:val="00C04182"/>
    <w:rsid w:val="00C0601C"/>
    <w:rsid w:val="00C15767"/>
    <w:rsid w:val="00C737C4"/>
    <w:rsid w:val="00C91A9E"/>
    <w:rsid w:val="00CA7D6D"/>
    <w:rsid w:val="00CB5594"/>
    <w:rsid w:val="00CC0A74"/>
    <w:rsid w:val="00D05E8C"/>
    <w:rsid w:val="00D254FC"/>
    <w:rsid w:val="00D3675C"/>
    <w:rsid w:val="00D460C6"/>
    <w:rsid w:val="00D50A7D"/>
    <w:rsid w:val="00D66A8F"/>
    <w:rsid w:val="00D72E1A"/>
    <w:rsid w:val="00D96CE9"/>
    <w:rsid w:val="00DC19B5"/>
    <w:rsid w:val="00E07C81"/>
    <w:rsid w:val="00E33DD2"/>
    <w:rsid w:val="00E35B57"/>
    <w:rsid w:val="00E72E1E"/>
    <w:rsid w:val="00EA4225"/>
    <w:rsid w:val="00ED6F45"/>
    <w:rsid w:val="00EE38C7"/>
    <w:rsid w:val="00EE7C66"/>
    <w:rsid w:val="00F078B1"/>
    <w:rsid w:val="00F07F37"/>
    <w:rsid w:val="00F23F5A"/>
    <w:rsid w:val="00F3182D"/>
    <w:rsid w:val="00F33B1F"/>
    <w:rsid w:val="00F51F01"/>
    <w:rsid w:val="00F533E1"/>
    <w:rsid w:val="00F641D1"/>
    <w:rsid w:val="00F70782"/>
    <w:rsid w:val="00FA35E1"/>
    <w:rsid w:val="00FC258A"/>
    <w:rsid w:val="00FD68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50B"/>
  </w:style>
  <w:style w:type="paragraph" w:styleId="Heading2">
    <w:name w:val="heading 2"/>
    <w:basedOn w:val="Normal"/>
    <w:next w:val="Normal"/>
    <w:qFormat/>
    <w:rsid w:val="0076750B"/>
    <w:pPr>
      <w:keepNext/>
      <w:outlineLvl w:val="1"/>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3E0C"/>
    <w:rPr>
      <w:rFonts w:ascii="Tahoma" w:hAnsi="Tahoma" w:cs="Tahoma"/>
      <w:sz w:val="16"/>
      <w:szCs w:val="16"/>
    </w:rPr>
  </w:style>
  <w:style w:type="character" w:styleId="Hyperlink">
    <w:name w:val="Hyperlink"/>
    <w:basedOn w:val="DefaultParagraphFont"/>
    <w:rsid w:val="00A63E0C"/>
    <w:rPr>
      <w:color w:val="0000FF"/>
      <w:u w:val="single"/>
    </w:rPr>
  </w:style>
  <w:style w:type="paragraph" w:styleId="Revision">
    <w:name w:val="Revision"/>
    <w:hidden/>
    <w:uiPriority w:val="99"/>
    <w:semiHidden/>
    <w:rsid w:val="00DC19B5"/>
  </w:style>
  <w:style w:type="paragraph" w:styleId="Header">
    <w:name w:val="header"/>
    <w:basedOn w:val="Normal"/>
    <w:link w:val="HeaderChar"/>
    <w:uiPriority w:val="99"/>
    <w:unhideWhenUsed/>
    <w:rsid w:val="002017CE"/>
    <w:pPr>
      <w:tabs>
        <w:tab w:val="center" w:pos="4536"/>
        <w:tab w:val="right" w:pos="9072"/>
      </w:tabs>
    </w:pPr>
  </w:style>
  <w:style w:type="character" w:customStyle="1" w:styleId="HeaderChar">
    <w:name w:val="Header Char"/>
    <w:basedOn w:val="DefaultParagraphFont"/>
    <w:link w:val="Header"/>
    <w:uiPriority w:val="99"/>
    <w:rsid w:val="002017CE"/>
  </w:style>
  <w:style w:type="paragraph" w:styleId="Footer">
    <w:name w:val="footer"/>
    <w:basedOn w:val="Normal"/>
    <w:link w:val="FooterChar"/>
    <w:uiPriority w:val="99"/>
    <w:unhideWhenUsed/>
    <w:rsid w:val="002017CE"/>
    <w:pPr>
      <w:tabs>
        <w:tab w:val="center" w:pos="4536"/>
        <w:tab w:val="right" w:pos="9072"/>
      </w:tabs>
    </w:pPr>
  </w:style>
  <w:style w:type="character" w:customStyle="1" w:styleId="FooterChar">
    <w:name w:val="Footer Char"/>
    <w:basedOn w:val="DefaultParagraphFont"/>
    <w:link w:val="Footer"/>
    <w:uiPriority w:val="99"/>
    <w:rsid w:val="002017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50B"/>
  </w:style>
  <w:style w:type="paragraph" w:styleId="Heading2">
    <w:name w:val="heading 2"/>
    <w:basedOn w:val="Normal"/>
    <w:next w:val="Normal"/>
    <w:qFormat/>
    <w:rsid w:val="0076750B"/>
    <w:pPr>
      <w:keepNext/>
      <w:outlineLvl w:val="1"/>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3E0C"/>
    <w:rPr>
      <w:rFonts w:ascii="Tahoma" w:hAnsi="Tahoma" w:cs="Tahoma"/>
      <w:sz w:val="16"/>
      <w:szCs w:val="16"/>
    </w:rPr>
  </w:style>
  <w:style w:type="character" w:styleId="Hyperlink">
    <w:name w:val="Hyperlink"/>
    <w:basedOn w:val="DefaultParagraphFont"/>
    <w:rsid w:val="00A63E0C"/>
    <w:rPr>
      <w:color w:val="0000FF"/>
      <w:u w:val="single"/>
    </w:rPr>
  </w:style>
  <w:style w:type="paragraph" w:styleId="Revision">
    <w:name w:val="Revision"/>
    <w:hidden/>
    <w:uiPriority w:val="99"/>
    <w:semiHidden/>
    <w:rsid w:val="00DC19B5"/>
  </w:style>
  <w:style w:type="paragraph" w:styleId="Header">
    <w:name w:val="header"/>
    <w:basedOn w:val="Normal"/>
    <w:link w:val="HeaderChar"/>
    <w:uiPriority w:val="99"/>
    <w:unhideWhenUsed/>
    <w:rsid w:val="002017CE"/>
    <w:pPr>
      <w:tabs>
        <w:tab w:val="center" w:pos="4536"/>
        <w:tab w:val="right" w:pos="9072"/>
      </w:tabs>
    </w:pPr>
  </w:style>
  <w:style w:type="character" w:customStyle="1" w:styleId="HeaderChar">
    <w:name w:val="Header Char"/>
    <w:basedOn w:val="DefaultParagraphFont"/>
    <w:link w:val="Header"/>
    <w:uiPriority w:val="99"/>
    <w:rsid w:val="002017CE"/>
  </w:style>
  <w:style w:type="paragraph" w:styleId="Footer">
    <w:name w:val="footer"/>
    <w:basedOn w:val="Normal"/>
    <w:link w:val="FooterChar"/>
    <w:uiPriority w:val="99"/>
    <w:unhideWhenUsed/>
    <w:rsid w:val="002017CE"/>
    <w:pPr>
      <w:tabs>
        <w:tab w:val="center" w:pos="4536"/>
        <w:tab w:val="right" w:pos="9072"/>
      </w:tabs>
    </w:pPr>
  </w:style>
  <w:style w:type="character" w:customStyle="1" w:styleId="FooterChar">
    <w:name w:val="Footer Char"/>
    <w:basedOn w:val="DefaultParagraphFont"/>
    <w:link w:val="Footer"/>
    <w:uiPriority w:val="99"/>
    <w:rsid w:val="00201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19542">
      <w:bodyDiv w:val="1"/>
      <w:marLeft w:val="0"/>
      <w:marRight w:val="0"/>
      <w:marTop w:val="0"/>
      <w:marBottom w:val="0"/>
      <w:divBdr>
        <w:top w:val="none" w:sz="0" w:space="0" w:color="auto"/>
        <w:left w:val="none" w:sz="0" w:space="0" w:color="auto"/>
        <w:bottom w:val="none" w:sz="0" w:space="0" w:color="auto"/>
        <w:right w:val="none" w:sz="0" w:space="0" w:color="auto"/>
      </w:divBdr>
      <w:divsChild>
        <w:div w:id="22174695">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nl/letter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u.nl/geschiedeni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6DF8A3AA.dotm</Template>
  <TotalTime>0</TotalTime>
  <Pages>3</Pages>
  <Words>816</Words>
  <Characters>5406</Characters>
  <Application>Microsoft Office Word</Application>
  <DocSecurity>4</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Vacaturegegevens t</vt:lpstr>
      <vt:lpstr>Vacaturegegevens t</vt:lpstr>
    </vt:vector>
  </TitlesOfParts>
  <Company>RU</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Vacaturegegevens t</dc:title>
  <dc:creator>pasuser</dc:creator>
  <cp:lastModifiedBy>Rose, H.G.E. (Els)</cp:lastModifiedBy>
  <cp:revision>2</cp:revision>
  <cp:lastPrinted>2014-05-08T09:34:00Z</cp:lastPrinted>
  <dcterms:created xsi:type="dcterms:W3CDTF">2018-02-20T14:23:00Z</dcterms:created>
  <dcterms:modified xsi:type="dcterms:W3CDTF">2018-02-20T14:23:00Z</dcterms:modified>
</cp:coreProperties>
</file>