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BFAB" w14:textId="449336E6" w:rsidR="00884232" w:rsidRPr="00B87268" w:rsidRDefault="00D550A7">
      <w:pPr>
        <w:rPr>
          <w:b/>
          <w:bCs/>
          <w:lang w:val="en-GB"/>
        </w:rPr>
      </w:pPr>
      <w:r w:rsidRPr="00B87268">
        <w:rPr>
          <w:b/>
          <w:bCs/>
          <w:lang w:val="en-GB"/>
        </w:rPr>
        <w:t>Sta</w:t>
      </w:r>
      <w:r w:rsidR="00C146CB" w:rsidRPr="00B87268">
        <w:rPr>
          <w:b/>
          <w:bCs/>
          <w:lang w:val="en-GB"/>
        </w:rPr>
        <w:t>gi</w:t>
      </w:r>
      <w:r w:rsidRPr="00B87268">
        <w:rPr>
          <w:b/>
          <w:bCs/>
          <w:lang w:val="en-GB"/>
        </w:rPr>
        <w:t xml:space="preserve">ng the </w:t>
      </w:r>
      <w:r w:rsidR="00884232">
        <w:rPr>
          <w:b/>
          <w:bCs/>
          <w:lang w:val="en-GB"/>
        </w:rPr>
        <w:t>H</w:t>
      </w:r>
      <w:r w:rsidRPr="00B87268">
        <w:rPr>
          <w:b/>
          <w:bCs/>
          <w:lang w:val="en-GB"/>
        </w:rPr>
        <w:t>eroine</w:t>
      </w:r>
      <w:r w:rsidR="00884232">
        <w:rPr>
          <w:b/>
          <w:bCs/>
          <w:lang w:val="en-GB"/>
        </w:rPr>
        <w:t xml:space="preserve">: </w:t>
      </w:r>
      <w:r w:rsidR="00153D42">
        <w:rPr>
          <w:b/>
          <w:bCs/>
          <w:lang w:val="en-GB"/>
        </w:rPr>
        <w:t>The Construction and Per</w:t>
      </w:r>
      <w:r w:rsidR="00B34B21">
        <w:rPr>
          <w:b/>
          <w:bCs/>
          <w:lang w:val="en-GB"/>
        </w:rPr>
        <w:t>f</w:t>
      </w:r>
      <w:r w:rsidR="00153D42">
        <w:rPr>
          <w:b/>
          <w:bCs/>
          <w:lang w:val="en-GB"/>
        </w:rPr>
        <w:t xml:space="preserve">ormance </w:t>
      </w:r>
      <w:r w:rsidR="00B34B21">
        <w:rPr>
          <w:b/>
          <w:bCs/>
          <w:lang w:val="en-GB"/>
        </w:rPr>
        <w:t xml:space="preserve">of </w:t>
      </w:r>
      <w:r w:rsidR="00390A3B">
        <w:rPr>
          <w:b/>
          <w:bCs/>
          <w:lang w:val="en-GB"/>
        </w:rPr>
        <w:t>F</w:t>
      </w:r>
      <w:r w:rsidR="00B34B21">
        <w:rPr>
          <w:b/>
          <w:bCs/>
          <w:lang w:val="en-GB"/>
        </w:rPr>
        <w:t xml:space="preserve">emale Heroism in Literature, </w:t>
      </w:r>
      <w:r w:rsidR="001E41DC">
        <w:rPr>
          <w:b/>
          <w:bCs/>
          <w:lang w:val="en-GB"/>
        </w:rPr>
        <w:t xml:space="preserve">the </w:t>
      </w:r>
      <w:r w:rsidR="00B34B21">
        <w:rPr>
          <w:b/>
          <w:bCs/>
          <w:lang w:val="en-GB"/>
        </w:rPr>
        <w:t>Visual Arts and Theatre (c. 1350</w:t>
      </w:r>
      <w:r w:rsidR="008B65FB">
        <w:rPr>
          <w:b/>
          <w:bCs/>
          <w:lang w:val="en-GB"/>
        </w:rPr>
        <w:t>-</w:t>
      </w:r>
      <w:r w:rsidR="00B34B21">
        <w:rPr>
          <w:b/>
          <w:bCs/>
          <w:lang w:val="en-GB"/>
        </w:rPr>
        <w:t>1800)</w:t>
      </w:r>
    </w:p>
    <w:p w14:paraId="6AB3D2C9" w14:textId="69F3C217" w:rsidR="0007056C" w:rsidRPr="00390A3B" w:rsidRDefault="0007056C" w:rsidP="00E04F0E">
      <w:pPr>
        <w:rPr>
          <w:i/>
          <w:iCs/>
          <w:lang w:val="en-GB"/>
        </w:rPr>
      </w:pPr>
      <w:r w:rsidRPr="00390A3B">
        <w:rPr>
          <w:i/>
          <w:iCs/>
          <w:lang w:val="en-GB"/>
        </w:rPr>
        <w:t xml:space="preserve">Conference </w:t>
      </w:r>
      <w:r w:rsidR="00390A3B" w:rsidRPr="00390A3B">
        <w:rPr>
          <w:i/>
          <w:iCs/>
          <w:lang w:val="en-GB"/>
        </w:rPr>
        <w:t>Leiden University</w:t>
      </w:r>
      <w:r w:rsidR="00390A3B" w:rsidRPr="008D749B">
        <w:rPr>
          <w:i/>
          <w:iCs/>
          <w:lang w:val="en-GB"/>
        </w:rPr>
        <w:t xml:space="preserve">, </w:t>
      </w:r>
      <w:r w:rsidR="00390A3B" w:rsidRPr="00D679BF">
        <w:rPr>
          <w:i/>
          <w:iCs/>
          <w:lang w:val="en-GB"/>
        </w:rPr>
        <w:t>3-5 June</w:t>
      </w:r>
      <w:r w:rsidR="006222C4">
        <w:rPr>
          <w:i/>
          <w:iCs/>
          <w:lang w:val="en-GB"/>
        </w:rPr>
        <w:t>,</w:t>
      </w:r>
      <w:r w:rsidR="00390A3B" w:rsidRPr="00D679BF">
        <w:rPr>
          <w:i/>
          <w:iCs/>
          <w:lang w:val="en-GB"/>
        </w:rPr>
        <w:t xml:space="preserve"> 2026</w:t>
      </w:r>
    </w:p>
    <w:p w14:paraId="3257CD6D" w14:textId="4C1C8923" w:rsidR="00E04F0E" w:rsidRDefault="00C146CB" w:rsidP="00E04F0E">
      <w:pPr>
        <w:rPr>
          <w:lang w:val="en-GB"/>
        </w:rPr>
      </w:pPr>
      <w:r w:rsidRPr="00B87268">
        <w:rPr>
          <w:lang w:val="en-GB"/>
        </w:rPr>
        <w:t>In early modern culture, heroin</w:t>
      </w:r>
      <w:r w:rsidR="00D45198" w:rsidRPr="00B87268">
        <w:rPr>
          <w:lang w:val="en-GB"/>
        </w:rPr>
        <w:t>e</w:t>
      </w:r>
      <w:r w:rsidRPr="00B87268">
        <w:rPr>
          <w:lang w:val="en-GB"/>
        </w:rPr>
        <w:t>s are almost omnipresent</w:t>
      </w:r>
      <w:r w:rsidR="00D45198" w:rsidRPr="00B87268">
        <w:rPr>
          <w:lang w:val="en-GB"/>
        </w:rPr>
        <w:t xml:space="preserve">: they play </w:t>
      </w:r>
      <w:r w:rsidR="00756063" w:rsidRPr="00B87268">
        <w:rPr>
          <w:lang w:val="en-GB"/>
        </w:rPr>
        <w:t xml:space="preserve">an </w:t>
      </w:r>
      <w:r w:rsidR="00D45198" w:rsidRPr="00B87268">
        <w:rPr>
          <w:lang w:val="en-GB"/>
        </w:rPr>
        <w:t xml:space="preserve">important role in </w:t>
      </w:r>
      <w:r w:rsidR="00AD7BC5" w:rsidRPr="00B87268">
        <w:rPr>
          <w:lang w:val="en-GB"/>
        </w:rPr>
        <w:t xml:space="preserve">narrative fiction </w:t>
      </w:r>
      <w:r w:rsidR="00D45198" w:rsidRPr="00B87268">
        <w:rPr>
          <w:lang w:val="en-GB"/>
        </w:rPr>
        <w:t xml:space="preserve">and poetry, </w:t>
      </w:r>
      <w:r w:rsidR="005B7325" w:rsidRPr="00B87268">
        <w:rPr>
          <w:lang w:val="en-GB"/>
        </w:rPr>
        <w:t xml:space="preserve">are </w:t>
      </w:r>
      <w:r w:rsidR="00756063" w:rsidRPr="00B87268">
        <w:rPr>
          <w:lang w:val="en-GB"/>
        </w:rPr>
        <w:t xml:space="preserve">described in biographies and collections of epigrams, are </w:t>
      </w:r>
      <w:r w:rsidR="005B7325" w:rsidRPr="00B87268">
        <w:rPr>
          <w:lang w:val="en-GB"/>
        </w:rPr>
        <w:t xml:space="preserve">depicted </w:t>
      </w:r>
      <w:r w:rsidR="00756063" w:rsidRPr="00B87268">
        <w:rPr>
          <w:lang w:val="en-GB"/>
        </w:rPr>
        <w:t xml:space="preserve">in paintings and engravings, rendered in </w:t>
      </w:r>
      <w:r w:rsidR="005B7325" w:rsidRPr="00B87268">
        <w:rPr>
          <w:lang w:val="en-GB"/>
        </w:rPr>
        <w:t>sculpt</w:t>
      </w:r>
      <w:r w:rsidR="00756063" w:rsidRPr="00B87268">
        <w:rPr>
          <w:lang w:val="en-GB"/>
        </w:rPr>
        <w:t>ures</w:t>
      </w:r>
      <w:r w:rsidR="005B7325" w:rsidRPr="00B87268">
        <w:rPr>
          <w:lang w:val="en-GB"/>
        </w:rPr>
        <w:t xml:space="preserve"> and stage</w:t>
      </w:r>
      <w:r w:rsidR="00756063" w:rsidRPr="00B87268">
        <w:rPr>
          <w:lang w:val="en-GB"/>
        </w:rPr>
        <w:t>d</w:t>
      </w:r>
      <w:r w:rsidR="005B7325" w:rsidRPr="00B87268">
        <w:rPr>
          <w:lang w:val="en-GB"/>
        </w:rPr>
        <w:t xml:space="preserve"> </w:t>
      </w:r>
      <w:r w:rsidR="008D749B">
        <w:rPr>
          <w:lang w:val="en-GB"/>
        </w:rPr>
        <w:t>i</w:t>
      </w:r>
      <w:r w:rsidR="005B7325" w:rsidRPr="00B87268">
        <w:rPr>
          <w:lang w:val="en-GB"/>
        </w:rPr>
        <w:t xml:space="preserve">n </w:t>
      </w:r>
      <w:r w:rsidR="00756063" w:rsidRPr="00B87268">
        <w:rPr>
          <w:lang w:val="en-GB"/>
        </w:rPr>
        <w:t xml:space="preserve">tragedies, melodramas, pastorals and in the early modern opera. </w:t>
      </w:r>
      <w:r w:rsidR="007611C1" w:rsidRPr="00B87268">
        <w:rPr>
          <w:lang w:val="en-GB"/>
        </w:rPr>
        <w:t>Our conference/project aims at mapping the presence, representation</w:t>
      </w:r>
      <w:r w:rsidR="007611C1">
        <w:rPr>
          <w:lang w:val="en-GB"/>
        </w:rPr>
        <w:t>, adaptation</w:t>
      </w:r>
      <w:r w:rsidR="007611C1" w:rsidRPr="00B87268">
        <w:rPr>
          <w:lang w:val="en-GB"/>
        </w:rPr>
        <w:t xml:space="preserve"> and evaluation of female heroines in literature as well as in </w:t>
      </w:r>
      <w:r w:rsidR="007611C1" w:rsidRPr="006222C4">
        <w:rPr>
          <w:lang w:val="en-GB"/>
        </w:rPr>
        <w:t>the visual and performative arts.</w:t>
      </w:r>
      <w:r w:rsidR="007611C1" w:rsidRPr="00B87268">
        <w:rPr>
          <w:lang w:val="en-GB"/>
        </w:rPr>
        <w:t xml:space="preserve"> </w:t>
      </w:r>
    </w:p>
    <w:p w14:paraId="4917FBB0" w14:textId="14418173" w:rsidR="00745162" w:rsidRDefault="00745162" w:rsidP="00481EDB">
      <w:pPr>
        <w:jc w:val="both"/>
        <w:rPr>
          <w:lang w:val="en-GB"/>
        </w:rPr>
      </w:pPr>
      <w:r>
        <w:rPr>
          <w:lang w:val="en-GB"/>
        </w:rPr>
        <w:t xml:space="preserve">The fundamental </w:t>
      </w:r>
      <w:r w:rsidRPr="00B87268">
        <w:rPr>
          <w:lang w:val="en-GB"/>
        </w:rPr>
        <w:t xml:space="preserve">aim </w:t>
      </w:r>
      <w:r>
        <w:rPr>
          <w:lang w:val="en-GB"/>
        </w:rPr>
        <w:t>of t</w:t>
      </w:r>
      <w:r w:rsidR="00967953">
        <w:rPr>
          <w:lang w:val="en-GB"/>
        </w:rPr>
        <w:t>h</w:t>
      </w:r>
      <w:r>
        <w:rPr>
          <w:lang w:val="en-GB"/>
        </w:rPr>
        <w:t xml:space="preserve">e project </w:t>
      </w:r>
      <w:r w:rsidRPr="00B87268">
        <w:rPr>
          <w:lang w:val="en-GB"/>
        </w:rPr>
        <w:t>is to understand</w:t>
      </w:r>
      <w:r w:rsidR="00AA5DA7">
        <w:rPr>
          <w:lang w:val="en-GB"/>
        </w:rPr>
        <w:t xml:space="preserve"> </w:t>
      </w:r>
      <w:r w:rsidR="008B65FB">
        <w:rPr>
          <w:lang w:val="en-GB"/>
        </w:rPr>
        <w:t>how</w:t>
      </w:r>
      <w:r w:rsidR="008D749B">
        <w:rPr>
          <w:lang w:val="en-GB"/>
        </w:rPr>
        <w:t xml:space="preserve"> </w:t>
      </w:r>
      <w:r w:rsidR="008D749B" w:rsidRPr="00004F07">
        <w:rPr>
          <w:b/>
          <w:lang w:val="en-GB"/>
        </w:rPr>
        <w:t xml:space="preserve">literary, </w:t>
      </w:r>
      <w:r w:rsidRPr="0059253C">
        <w:rPr>
          <w:b/>
          <w:lang w:val="en-GB"/>
        </w:rPr>
        <w:t>rhetorical</w:t>
      </w:r>
      <w:r w:rsidRPr="0039120F">
        <w:rPr>
          <w:b/>
          <w:lang w:val="en-GB"/>
        </w:rPr>
        <w:t>, pictorial and performance-related devices</w:t>
      </w:r>
      <w:r w:rsidRPr="00B87268">
        <w:rPr>
          <w:lang w:val="en-GB"/>
        </w:rPr>
        <w:t xml:space="preserve"> were used to stage heroines</w:t>
      </w:r>
      <w:r>
        <w:rPr>
          <w:lang w:val="en-GB"/>
        </w:rPr>
        <w:t xml:space="preserve"> across different media</w:t>
      </w:r>
      <w:r w:rsidRPr="00B87268">
        <w:rPr>
          <w:lang w:val="en-GB"/>
        </w:rPr>
        <w:t xml:space="preserve">. Rhetoric is </w:t>
      </w:r>
      <w:r w:rsidR="001531BC">
        <w:rPr>
          <w:lang w:val="en-GB"/>
        </w:rPr>
        <w:t>here</w:t>
      </w:r>
      <w:r w:rsidR="0079147C">
        <w:rPr>
          <w:lang w:val="en-GB"/>
        </w:rPr>
        <w:t xml:space="preserve"> </w:t>
      </w:r>
      <w:r w:rsidRPr="00B87268">
        <w:rPr>
          <w:lang w:val="en-GB"/>
        </w:rPr>
        <w:t xml:space="preserve">understood in a broader sense, e.g., including the literary techniques of heroic characterization, </w:t>
      </w:r>
      <w:r w:rsidR="00AA5DA7">
        <w:rPr>
          <w:lang w:val="en-GB"/>
        </w:rPr>
        <w:t>and</w:t>
      </w:r>
      <w:r w:rsidRPr="00B87268">
        <w:rPr>
          <w:lang w:val="en-GB"/>
        </w:rPr>
        <w:t xml:space="preserve"> the narratological strategies </w:t>
      </w:r>
      <w:r>
        <w:rPr>
          <w:lang w:val="en-GB"/>
        </w:rPr>
        <w:t xml:space="preserve">used </w:t>
      </w:r>
      <w:r w:rsidRPr="00B87268">
        <w:rPr>
          <w:lang w:val="en-GB"/>
        </w:rPr>
        <w:t xml:space="preserve">to turn actions by women into acts of female heroism. </w:t>
      </w:r>
      <w:r w:rsidR="007E7B91">
        <w:rPr>
          <w:lang w:val="en-GB"/>
        </w:rPr>
        <w:t xml:space="preserve">We also include here </w:t>
      </w:r>
      <w:r w:rsidR="0078291A">
        <w:rPr>
          <w:lang w:val="en-GB"/>
        </w:rPr>
        <w:t xml:space="preserve">the </w:t>
      </w:r>
      <w:r w:rsidR="00586AB4">
        <w:rPr>
          <w:lang w:val="en-GB"/>
        </w:rPr>
        <w:t>conceptualisation</w:t>
      </w:r>
      <w:r w:rsidR="00176F6A">
        <w:rPr>
          <w:lang w:val="en-GB"/>
        </w:rPr>
        <w:t>s</w:t>
      </w:r>
      <w:r w:rsidR="00586AB4">
        <w:rPr>
          <w:lang w:val="en-GB"/>
        </w:rPr>
        <w:t xml:space="preserve"> of </w:t>
      </w:r>
      <w:r w:rsidR="0078291A">
        <w:rPr>
          <w:lang w:val="en-GB"/>
        </w:rPr>
        <w:t>heroi</w:t>
      </w:r>
      <w:r w:rsidR="000A0A40">
        <w:rPr>
          <w:lang w:val="en-GB"/>
        </w:rPr>
        <w:t>c (</w:t>
      </w:r>
      <w:r w:rsidR="00176F6A">
        <w:rPr>
          <w:lang w:val="en-GB"/>
        </w:rPr>
        <w:t xml:space="preserve">normally </w:t>
      </w:r>
      <w:r w:rsidR="000A0A40">
        <w:rPr>
          <w:lang w:val="en-GB"/>
        </w:rPr>
        <w:t xml:space="preserve">tragic) </w:t>
      </w:r>
      <w:r w:rsidR="00787BCD">
        <w:rPr>
          <w:lang w:val="en-GB"/>
        </w:rPr>
        <w:t xml:space="preserve">female </w:t>
      </w:r>
      <w:r w:rsidR="00586AB4">
        <w:rPr>
          <w:lang w:val="en-GB"/>
        </w:rPr>
        <w:t>character</w:t>
      </w:r>
      <w:r w:rsidR="00176F6A">
        <w:rPr>
          <w:lang w:val="en-GB"/>
        </w:rPr>
        <w:t xml:space="preserve">s, </w:t>
      </w:r>
      <w:r w:rsidR="000A0A40">
        <w:rPr>
          <w:lang w:val="en-GB"/>
        </w:rPr>
        <w:t xml:space="preserve">as they were </w:t>
      </w:r>
      <w:r w:rsidR="00176F6A">
        <w:rPr>
          <w:lang w:val="en-GB"/>
        </w:rPr>
        <w:t xml:space="preserve">prescribed </w:t>
      </w:r>
      <w:r w:rsidR="000A0A40">
        <w:rPr>
          <w:lang w:val="en-GB"/>
        </w:rPr>
        <w:t xml:space="preserve">in early modern </w:t>
      </w:r>
      <w:proofErr w:type="spellStart"/>
      <w:r w:rsidR="002E54F9">
        <w:rPr>
          <w:i/>
          <w:iCs/>
          <w:lang w:val="en-GB"/>
        </w:rPr>
        <w:t>a</w:t>
      </w:r>
      <w:r w:rsidR="000A0A40" w:rsidRPr="007E7B91">
        <w:rPr>
          <w:i/>
          <w:iCs/>
          <w:lang w:val="en-GB"/>
        </w:rPr>
        <w:t>rtes</w:t>
      </w:r>
      <w:proofErr w:type="spellEnd"/>
      <w:r w:rsidR="000A0A40" w:rsidRPr="007E7B91">
        <w:rPr>
          <w:i/>
          <w:iCs/>
          <w:lang w:val="en-GB"/>
        </w:rPr>
        <w:t xml:space="preserve"> </w:t>
      </w:r>
      <w:proofErr w:type="spellStart"/>
      <w:r w:rsidR="000A0A40" w:rsidRPr="007E7B91">
        <w:rPr>
          <w:i/>
          <w:iCs/>
          <w:lang w:val="en-GB"/>
        </w:rPr>
        <w:t>poeticae</w:t>
      </w:r>
      <w:proofErr w:type="spellEnd"/>
      <w:r w:rsidR="000A0A40">
        <w:rPr>
          <w:lang w:val="en-GB"/>
        </w:rPr>
        <w:t xml:space="preserve">, often in </w:t>
      </w:r>
      <w:r w:rsidR="00C534F0">
        <w:rPr>
          <w:lang w:val="en-GB"/>
        </w:rPr>
        <w:t xml:space="preserve">explicit or implicit dialogue with </w:t>
      </w:r>
      <w:r w:rsidR="007E7B91">
        <w:rPr>
          <w:lang w:val="en-GB"/>
        </w:rPr>
        <w:t xml:space="preserve">Aristotle’s influential </w:t>
      </w:r>
      <w:r w:rsidR="007E7B91" w:rsidRPr="007E7B91">
        <w:rPr>
          <w:i/>
          <w:iCs/>
          <w:lang w:val="en-GB"/>
        </w:rPr>
        <w:t>Poetics</w:t>
      </w:r>
      <w:r w:rsidR="000A0A40">
        <w:rPr>
          <w:lang w:val="en-GB"/>
        </w:rPr>
        <w:t xml:space="preserve">. </w:t>
      </w:r>
      <w:r w:rsidR="005352D2">
        <w:rPr>
          <w:lang w:val="en-GB"/>
        </w:rPr>
        <w:t>We are further int</w:t>
      </w:r>
      <w:r w:rsidR="00BC660E">
        <w:rPr>
          <w:lang w:val="en-GB"/>
        </w:rPr>
        <w:t>e</w:t>
      </w:r>
      <w:r w:rsidR="005352D2">
        <w:rPr>
          <w:lang w:val="en-GB"/>
        </w:rPr>
        <w:t>rested in p</w:t>
      </w:r>
      <w:r w:rsidRPr="00B87268">
        <w:rPr>
          <w:lang w:val="en-GB"/>
        </w:rPr>
        <w:t>ictorial devices</w:t>
      </w:r>
      <w:r w:rsidR="003B1E6C">
        <w:rPr>
          <w:lang w:val="en-GB"/>
        </w:rPr>
        <w:t>, such as</w:t>
      </w:r>
      <w:r w:rsidRPr="00B87268">
        <w:rPr>
          <w:lang w:val="en-GB"/>
        </w:rPr>
        <w:t xml:space="preserve"> the ability of</w:t>
      </w:r>
      <w:r w:rsidR="003B1E6C">
        <w:rPr>
          <w:lang w:val="en-GB"/>
        </w:rPr>
        <w:t xml:space="preserve"> </w:t>
      </w:r>
      <w:r w:rsidRPr="00B87268">
        <w:rPr>
          <w:lang w:val="en-GB"/>
        </w:rPr>
        <w:t xml:space="preserve">visual artists to express emotions </w:t>
      </w:r>
      <w:r w:rsidR="00F9697E">
        <w:rPr>
          <w:lang w:val="en-GB"/>
        </w:rPr>
        <w:t>through</w:t>
      </w:r>
      <w:r w:rsidRPr="00B87268">
        <w:rPr>
          <w:lang w:val="en-GB"/>
        </w:rPr>
        <w:t xml:space="preserve"> the body language and facial expressions of the protagonists</w:t>
      </w:r>
      <w:r w:rsidR="006D22BC">
        <w:rPr>
          <w:lang w:val="en-GB"/>
        </w:rPr>
        <w:t>,</w:t>
      </w:r>
      <w:r w:rsidR="006679EB">
        <w:rPr>
          <w:lang w:val="en-GB"/>
        </w:rPr>
        <w:t xml:space="preserve"> and</w:t>
      </w:r>
      <w:r w:rsidR="008668EE">
        <w:rPr>
          <w:lang w:val="en-GB"/>
        </w:rPr>
        <w:t xml:space="preserve"> through</w:t>
      </w:r>
      <w:r w:rsidRPr="00B87268">
        <w:rPr>
          <w:lang w:val="en-GB"/>
        </w:rPr>
        <w:t xml:space="preserve"> the creation of</w:t>
      </w:r>
      <w:r w:rsidR="003B1E6C">
        <w:rPr>
          <w:lang w:val="en-GB"/>
        </w:rPr>
        <w:t xml:space="preserve"> a</w:t>
      </w:r>
      <w:r w:rsidRPr="00B87268">
        <w:rPr>
          <w:lang w:val="en-GB"/>
        </w:rPr>
        <w:t xml:space="preserve"> mis-en-scen</w:t>
      </w:r>
      <w:r w:rsidR="006679EB">
        <w:rPr>
          <w:lang w:val="en-GB"/>
        </w:rPr>
        <w:t>e</w:t>
      </w:r>
      <w:r w:rsidRPr="00B87268">
        <w:rPr>
          <w:lang w:val="en-GB"/>
        </w:rPr>
        <w:t xml:space="preserve">. </w:t>
      </w:r>
      <w:r w:rsidR="008418CC">
        <w:rPr>
          <w:lang w:val="en-GB"/>
        </w:rPr>
        <w:t xml:space="preserve">We especially encourage participants to investigate possible </w:t>
      </w:r>
      <w:r w:rsidR="000C4769">
        <w:rPr>
          <w:lang w:val="en-GB"/>
        </w:rPr>
        <w:t>cross-</w:t>
      </w:r>
      <w:r w:rsidR="00C5200B">
        <w:rPr>
          <w:lang w:val="en-GB"/>
        </w:rPr>
        <w:t>fertilisation</w:t>
      </w:r>
      <w:r w:rsidR="00AF7E5B">
        <w:rPr>
          <w:lang w:val="en-GB"/>
        </w:rPr>
        <w:t xml:space="preserve"> between artistic fields</w:t>
      </w:r>
      <w:r w:rsidR="00C5200B">
        <w:rPr>
          <w:lang w:val="en-GB"/>
        </w:rPr>
        <w:t xml:space="preserve">: </w:t>
      </w:r>
      <w:r w:rsidR="002C518E">
        <w:rPr>
          <w:lang w:val="en-GB"/>
        </w:rPr>
        <w:t>h</w:t>
      </w:r>
      <w:r w:rsidR="008D0E95">
        <w:rPr>
          <w:lang w:val="en-GB"/>
        </w:rPr>
        <w:t xml:space="preserve">ow did textual rhetoric influence the visual </w:t>
      </w:r>
      <w:r w:rsidR="008418CC">
        <w:rPr>
          <w:lang w:val="en-GB"/>
        </w:rPr>
        <w:t xml:space="preserve">and performative </w:t>
      </w:r>
      <w:r w:rsidR="008D0E95">
        <w:rPr>
          <w:lang w:val="en-GB"/>
        </w:rPr>
        <w:t>arts</w:t>
      </w:r>
      <w:r w:rsidR="0096088D">
        <w:rPr>
          <w:lang w:val="en-GB"/>
        </w:rPr>
        <w:t xml:space="preserve"> –</w:t>
      </w:r>
      <w:r w:rsidR="008D0E95">
        <w:rPr>
          <w:lang w:val="en-GB"/>
        </w:rPr>
        <w:t xml:space="preserve"> </w:t>
      </w:r>
      <w:r w:rsidR="0096088D">
        <w:rPr>
          <w:lang w:val="en-GB"/>
        </w:rPr>
        <w:t>a</w:t>
      </w:r>
      <w:r w:rsidR="008D0E95">
        <w:rPr>
          <w:lang w:val="en-GB"/>
        </w:rPr>
        <w:t>nd</w:t>
      </w:r>
      <w:r w:rsidR="0096088D">
        <w:rPr>
          <w:lang w:val="en-GB"/>
        </w:rPr>
        <w:t xml:space="preserve"> </w:t>
      </w:r>
      <w:r w:rsidR="00890A94">
        <w:rPr>
          <w:lang w:val="en-GB"/>
        </w:rPr>
        <w:t>vice versa</w:t>
      </w:r>
      <w:r w:rsidR="00791FA6">
        <w:rPr>
          <w:lang w:val="en-GB"/>
        </w:rPr>
        <w:t>, w</w:t>
      </w:r>
      <w:r w:rsidRPr="00B87268">
        <w:rPr>
          <w:lang w:val="en-GB"/>
        </w:rPr>
        <w:t>hat role did pictorial rhetoric play in the composition of literary texts, theatre plays</w:t>
      </w:r>
      <w:r w:rsidR="008D0E95">
        <w:rPr>
          <w:lang w:val="en-GB"/>
        </w:rPr>
        <w:t xml:space="preserve"> or</w:t>
      </w:r>
      <w:r w:rsidRPr="00B87268">
        <w:rPr>
          <w:lang w:val="en-GB"/>
        </w:rPr>
        <w:t xml:space="preserve"> opera? Was there a theatrical </w:t>
      </w:r>
      <w:r w:rsidR="00DE6ECA">
        <w:rPr>
          <w:lang w:val="en-GB"/>
        </w:rPr>
        <w:t>manner</w:t>
      </w:r>
      <w:r w:rsidRPr="00B87268">
        <w:rPr>
          <w:lang w:val="en-GB"/>
        </w:rPr>
        <w:t xml:space="preserve"> </w:t>
      </w:r>
      <w:r w:rsidR="00DE6ECA">
        <w:rPr>
          <w:lang w:val="en-GB"/>
        </w:rPr>
        <w:t>of</w:t>
      </w:r>
      <w:r w:rsidRPr="00B87268">
        <w:rPr>
          <w:lang w:val="en-GB"/>
        </w:rPr>
        <w:t xml:space="preserve"> staging heroines in painting? </w:t>
      </w:r>
      <w:r w:rsidR="006B3AA3">
        <w:rPr>
          <w:lang w:val="en-GB"/>
        </w:rPr>
        <w:t xml:space="preserve">We are also interested in the influence of </w:t>
      </w:r>
      <w:r w:rsidR="00C415D6">
        <w:rPr>
          <w:lang w:val="en-GB"/>
        </w:rPr>
        <w:t>performance practice</w:t>
      </w:r>
      <w:r w:rsidR="00DE6ECA">
        <w:rPr>
          <w:lang w:val="en-GB"/>
        </w:rPr>
        <w:t>s</w:t>
      </w:r>
      <w:r w:rsidR="004B7153">
        <w:rPr>
          <w:lang w:val="en-GB"/>
        </w:rPr>
        <w:t xml:space="preserve"> on the conceptualisation of female heroism</w:t>
      </w:r>
      <w:r w:rsidR="006B3AA3">
        <w:rPr>
          <w:lang w:val="en-GB"/>
        </w:rPr>
        <w:t xml:space="preserve">: </w:t>
      </w:r>
      <w:r w:rsidR="0088320D">
        <w:rPr>
          <w:lang w:val="en-GB"/>
        </w:rPr>
        <w:t>h</w:t>
      </w:r>
      <w:r w:rsidR="006B3AA3" w:rsidRPr="00B87268">
        <w:rPr>
          <w:lang w:val="en-GB"/>
        </w:rPr>
        <w:t xml:space="preserve">ow did the </w:t>
      </w:r>
      <w:r w:rsidR="004B7153">
        <w:rPr>
          <w:lang w:val="en-GB"/>
        </w:rPr>
        <w:t xml:space="preserve">then </w:t>
      </w:r>
      <w:r w:rsidR="006B3AA3" w:rsidRPr="00B87268">
        <w:rPr>
          <w:lang w:val="en-GB"/>
        </w:rPr>
        <w:t xml:space="preserve">current </w:t>
      </w:r>
      <w:r w:rsidR="00C415D6">
        <w:rPr>
          <w:lang w:val="en-GB"/>
        </w:rPr>
        <w:t xml:space="preserve">embodied </w:t>
      </w:r>
      <w:r w:rsidR="007B788B">
        <w:rPr>
          <w:lang w:val="en-GB"/>
        </w:rPr>
        <w:t xml:space="preserve">techniques </w:t>
      </w:r>
      <w:r w:rsidR="0088320D">
        <w:rPr>
          <w:lang w:val="en-GB"/>
        </w:rPr>
        <w:t>that</w:t>
      </w:r>
      <w:r w:rsidR="006B3AA3" w:rsidRPr="00B87268">
        <w:rPr>
          <w:lang w:val="en-GB"/>
        </w:rPr>
        <w:t xml:space="preserve"> actors and singers</w:t>
      </w:r>
      <w:r w:rsidR="0088320D">
        <w:rPr>
          <w:lang w:val="en-GB"/>
        </w:rPr>
        <w:t xml:space="preserve"> used</w:t>
      </w:r>
      <w:r w:rsidR="006B3AA3" w:rsidRPr="00B87268">
        <w:rPr>
          <w:lang w:val="en-GB"/>
        </w:rPr>
        <w:t xml:space="preserve"> to express emotions influence the construction of the heroine? </w:t>
      </w:r>
      <w:r w:rsidR="00604A5F">
        <w:rPr>
          <w:lang w:val="en-GB"/>
        </w:rPr>
        <w:t xml:space="preserve">Were there specific performance guidelines for male actors portraying female characters? </w:t>
      </w:r>
    </w:p>
    <w:p w14:paraId="4D8B1B9A" w14:textId="6B2C937D" w:rsidR="00DC3654" w:rsidRDefault="005A07CF" w:rsidP="00481EDB">
      <w:pPr>
        <w:rPr>
          <w:lang w:val="en-GB"/>
        </w:rPr>
      </w:pPr>
      <w:r>
        <w:rPr>
          <w:lang w:val="en-GB"/>
        </w:rPr>
        <w:t>Closely related to this set of questions is a</w:t>
      </w:r>
      <w:r w:rsidR="0030684A">
        <w:rPr>
          <w:lang w:val="en-GB"/>
        </w:rPr>
        <w:t xml:space="preserve">nother </w:t>
      </w:r>
      <w:r w:rsidR="0030684A" w:rsidRPr="00B87268">
        <w:rPr>
          <w:lang w:val="en-GB"/>
        </w:rPr>
        <w:t>major</w:t>
      </w:r>
      <w:r w:rsidR="00505CE8">
        <w:rPr>
          <w:lang w:val="en-GB"/>
        </w:rPr>
        <w:t xml:space="preserve"> area of</w:t>
      </w:r>
      <w:r w:rsidR="0030684A" w:rsidRPr="00B87268">
        <w:rPr>
          <w:lang w:val="en-GB"/>
        </w:rPr>
        <w:t xml:space="preserve"> interest </w:t>
      </w:r>
      <w:r w:rsidR="00505CE8">
        <w:rPr>
          <w:lang w:val="en-GB"/>
        </w:rPr>
        <w:t>to</w:t>
      </w:r>
      <w:r w:rsidR="0030684A">
        <w:rPr>
          <w:lang w:val="en-GB"/>
        </w:rPr>
        <w:t xml:space="preserve"> the project</w:t>
      </w:r>
      <w:r w:rsidR="00F15CE6">
        <w:rPr>
          <w:lang w:val="en-GB"/>
        </w:rPr>
        <w:t>, which</w:t>
      </w:r>
      <w:r w:rsidR="00F05D62">
        <w:rPr>
          <w:lang w:val="en-GB"/>
        </w:rPr>
        <w:t xml:space="preserve"> </w:t>
      </w:r>
      <w:r w:rsidR="00112923" w:rsidRPr="00B87268">
        <w:rPr>
          <w:lang w:val="en-GB"/>
        </w:rPr>
        <w:t xml:space="preserve">regards the role </w:t>
      </w:r>
      <w:r w:rsidR="005D48AB">
        <w:rPr>
          <w:lang w:val="en-GB"/>
        </w:rPr>
        <w:t xml:space="preserve">that </w:t>
      </w:r>
      <w:r w:rsidR="00112923" w:rsidRPr="00B87268">
        <w:rPr>
          <w:lang w:val="en-GB"/>
        </w:rPr>
        <w:t>exemplary heroines from classical antiquity and the biblical tradition play</w:t>
      </w:r>
      <w:r w:rsidR="00F05D62">
        <w:rPr>
          <w:lang w:val="en-GB"/>
        </w:rPr>
        <w:t>ed</w:t>
      </w:r>
      <w:r w:rsidR="00112923" w:rsidRPr="00B87268">
        <w:rPr>
          <w:lang w:val="en-GB"/>
        </w:rPr>
        <w:t xml:space="preserve"> in the formation of early modern heroines. What textual and pictorial sources were used by early modern artists and writers, how did they </w:t>
      </w:r>
      <w:r w:rsidR="00112923" w:rsidRPr="00CD238E">
        <w:rPr>
          <w:lang w:val="en-GB"/>
        </w:rPr>
        <w:t>interpret, appropriate, adapt, reshape and apply</w:t>
      </w:r>
      <w:r w:rsidR="00112923" w:rsidRPr="0039120F">
        <w:rPr>
          <w:b/>
          <w:lang w:val="en-GB"/>
        </w:rPr>
        <w:t xml:space="preserve"> </w:t>
      </w:r>
      <w:r w:rsidR="00112923" w:rsidRPr="00B87268">
        <w:rPr>
          <w:lang w:val="en-GB"/>
        </w:rPr>
        <w:t xml:space="preserve">them? </w:t>
      </w:r>
      <w:r w:rsidR="00112923" w:rsidRPr="00800D84">
        <w:rPr>
          <w:lang w:val="en-GB"/>
        </w:rPr>
        <w:t xml:space="preserve">How do female heroic figures acquire a new configuration or greater heuristic complexity in the </w:t>
      </w:r>
      <w:r w:rsidR="00112923" w:rsidRPr="00800D84">
        <w:rPr>
          <w:i/>
          <w:lang w:val="en-GB"/>
        </w:rPr>
        <w:t>translatio</w:t>
      </w:r>
      <w:r w:rsidR="005D48AB">
        <w:rPr>
          <w:i/>
          <w:lang w:val="en-GB"/>
        </w:rPr>
        <w:t>n</w:t>
      </w:r>
      <w:r w:rsidR="00112923" w:rsidRPr="00800D84">
        <w:rPr>
          <w:lang w:val="en-GB"/>
        </w:rPr>
        <w:t xml:space="preserve"> of </w:t>
      </w:r>
      <w:r w:rsidR="00DC3654">
        <w:rPr>
          <w:lang w:val="en-GB"/>
        </w:rPr>
        <w:t>sources</w:t>
      </w:r>
      <w:r w:rsidR="00112923" w:rsidRPr="00800D84">
        <w:rPr>
          <w:lang w:val="en-GB"/>
        </w:rPr>
        <w:t xml:space="preserve"> into another medium, language, and/or historical and cultural </w:t>
      </w:r>
      <w:r w:rsidR="00112923" w:rsidRPr="00F209A1">
        <w:rPr>
          <w:lang w:val="en-GB"/>
        </w:rPr>
        <w:t>context</w:t>
      </w:r>
      <w:r w:rsidR="005D48AB">
        <w:rPr>
          <w:lang w:val="en-GB"/>
        </w:rPr>
        <w:t>?</w:t>
      </w:r>
      <w:r w:rsidR="00112923" w:rsidRPr="00CD238E">
        <w:rPr>
          <w:lang w:val="en-GB"/>
        </w:rPr>
        <w:t xml:space="preserve"> </w:t>
      </w:r>
      <w:r w:rsidR="005D48AB">
        <w:rPr>
          <w:lang w:val="en-GB"/>
        </w:rPr>
        <w:t>H</w:t>
      </w:r>
      <w:r w:rsidR="00112923" w:rsidRPr="00CD238E">
        <w:rPr>
          <w:lang w:val="en-GB"/>
        </w:rPr>
        <w:t>ow do artworks re</w:t>
      </w:r>
      <w:r w:rsidR="00DC3654" w:rsidRPr="00CD238E">
        <w:rPr>
          <w:lang w:val="en-GB"/>
        </w:rPr>
        <w:t>define</w:t>
      </w:r>
      <w:r w:rsidR="00112923" w:rsidRPr="00CD238E">
        <w:rPr>
          <w:lang w:val="en-GB"/>
        </w:rPr>
        <w:t xml:space="preserve"> female heroism in this process of transmission and reception?</w:t>
      </w:r>
      <w:r w:rsidR="00112923" w:rsidRPr="00F209A1">
        <w:rPr>
          <w:lang w:val="en-GB"/>
        </w:rPr>
        <w:t xml:space="preserve"> </w:t>
      </w:r>
      <w:r w:rsidR="00DC3654" w:rsidRPr="00CD238E">
        <w:rPr>
          <w:lang w:val="en-GB"/>
        </w:rPr>
        <w:t>The</w:t>
      </w:r>
      <w:r w:rsidR="00DC3654" w:rsidRPr="00B87268">
        <w:rPr>
          <w:lang w:val="en-GB"/>
        </w:rPr>
        <w:t xml:space="preserve"> project </w:t>
      </w:r>
      <w:r w:rsidR="00DC3654">
        <w:rPr>
          <w:lang w:val="en-GB"/>
        </w:rPr>
        <w:t xml:space="preserve">especially </w:t>
      </w:r>
      <w:r w:rsidR="00DC3654" w:rsidRPr="00B87268">
        <w:rPr>
          <w:lang w:val="en-GB"/>
        </w:rPr>
        <w:t xml:space="preserve">encourages </w:t>
      </w:r>
      <w:r w:rsidR="00DC3654" w:rsidRPr="00445E63">
        <w:rPr>
          <w:b/>
          <w:lang w:val="en-GB"/>
        </w:rPr>
        <w:t>cross-</w:t>
      </w:r>
      <w:proofErr w:type="spellStart"/>
      <w:r w:rsidR="00DC3654" w:rsidRPr="00445E63">
        <w:rPr>
          <w:b/>
          <w:lang w:val="en-GB"/>
        </w:rPr>
        <w:t>medial</w:t>
      </w:r>
      <w:proofErr w:type="spellEnd"/>
      <w:r w:rsidR="00DC3654" w:rsidRPr="00445E63">
        <w:rPr>
          <w:b/>
          <w:lang w:val="en-GB"/>
        </w:rPr>
        <w:t xml:space="preserve"> and/or diachronic analyses of the representation of prominent heroines</w:t>
      </w:r>
      <w:r w:rsidR="00DC3654" w:rsidRPr="0039120F">
        <w:rPr>
          <w:b/>
          <w:lang w:val="en-GB"/>
        </w:rPr>
        <w:t xml:space="preserve"> </w:t>
      </w:r>
      <w:r w:rsidR="00DC3654" w:rsidRPr="00B87268">
        <w:rPr>
          <w:lang w:val="en-GB"/>
        </w:rPr>
        <w:t xml:space="preserve">(e.g., Judith, Dido, Medea). What points of continuity and discontinuity can be </w:t>
      </w:r>
      <w:r w:rsidR="00DC3654">
        <w:rPr>
          <w:lang w:val="en-GB"/>
        </w:rPr>
        <w:t>discerned</w:t>
      </w:r>
      <w:r w:rsidR="00DC3654" w:rsidRPr="00B87268">
        <w:rPr>
          <w:lang w:val="en-GB"/>
        </w:rPr>
        <w:t xml:space="preserve"> in </w:t>
      </w:r>
      <w:r w:rsidR="00DC3654" w:rsidRPr="00B87268">
        <w:rPr>
          <w:lang w:val="en-GB"/>
        </w:rPr>
        <w:lastRenderedPageBreak/>
        <w:t xml:space="preserve">different interpretations </w:t>
      </w:r>
      <w:r w:rsidR="00DC3654">
        <w:rPr>
          <w:lang w:val="en-GB"/>
        </w:rPr>
        <w:t xml:space="preserve">and representational strategies </w:t>
      </w:r>
      <w:r w:rsidR="00DC3654" w:rsidRPr="00B87268">
        <w:rPr>
          <w:lang w:val="en-GB"/>
        </w:rPr>
        <w:t xml:space="preserve">of the female heroism of such well-known figures in literature, </w:t>
      </w:r>
      <w:r w:rsidR="00D3663F">
        <w:rPr>
          <w:lang w:val="en-GB"/>
        </w:rPr>
        <w:t xml:space="preserve">the </w:t>
      </w:r>
      <w:r w:rsidR="00DC3654" w:rsidRPr="00B87268">
        <w:rPr>
          <w:lang w:val="en-GB"/>
        </w:rPr>
        <w:t>visual arts and on the stage? How do differences relate to specific historical circumstances</w:t>
      </w:r>
      <w:r w:rsidR="00DC3654">
        <w:rPr>
          <w:lang w:val="en-GB"/>
        </w:rPr>
        <w:t xml:space="preserve"> and institutions</w:t>
      </w:r>
      <w:r w:rsidR="005C07C4">
        <w:rPr>
          <w:lang w:val="en-GB"/>
        </w:rPr>
        <w:t>,</w:t>
      </w:r>
      <w:r w:rsidR="00DC3654" w:rsidRPr="00B87268">
        <w:rPr>
          <w:lang w:val="en-GB"/>
        </w:rPr>
        <w:t xml:space="preserve"> </w:t>
      </w:r>
      <w:r w:rsidR="008D749B">
        <w:rPr>
          <w:lang w:val="en-GB"/>
        </w:rPr>
        <w:t xml:space="preserve">and to ongoing </w:t>
      </w:r>
      <w:r w:rsidR="00DC3654" w:rsidRPr="00B87268">
        <w:rPr>
          <w:lang w:val="en-GB"/>
        </w:rPr>
        <w:t>philosophical debates about female virtuosity</w:t>
      </w:r>
      <w:r w:rsidR="00DC3654">
        <w:rPr>
          <w:lang w:val="en-GB"/>
        </w:rPr>
        <w:t>, religious beliefs, intellectual practices and</w:t>
      </w:r>
      <w:r w:rsidR="00DC3654" w:rsidRPr="00B87268">
        <w:rPr>
          <w:lang w:val="en-GB"/>
        </w:rPr>
        <w:t xml:space="preserve"> political developments</w:t>
      </w:r>
      <w:r w:rsidR="00DC3654">
        <w:rPr>
          <w:lang w:val="en-GB"/>
        </w:rPr>
        <w:t>?</w:t>
      </w:r>
    </w:p>
    <w:p w14:paraId="43893B47" w14:textId="63F773EB" w:rsidR="00112923" w:rsidRPr="00B87268" w:rsidRDefault="00DA34A7" w:rsidP="00481EDB">
      <w:pPr>
        <w:rPr>
          <w:lang w:val="en-GB"/>
        </w:rPr>
      </w:pPr>
      <w:r>
        <w:rPr>
          <w:lang w:val="en-GB"/>
        </w:rPr>
        <w:t>From this perspective, we particularly welcome source-oriented contributions trac</w:t>
      </w:r>
      <w:r w:rsidR="00445E63">
        <w:rPr>
          <w:lang w:val="en-GB"/>
        </w:rPr>
        <w:t>ing</w:t>
      </w:r>
      <w:r>
        <w:rPr>
          <w:lang w:val="en-GB"/>
        </w:rPr>
        <w:t xml:space="preserve"> the </w:t>
      </w:r>
      <w:r w:rsidRPr="00CD238E">
        <w:rPr>
          <w:b/>
          <w:lang w:val="en-GB"/>
        </w:rPr>
        <w:t>reception o</w:t>
      </w:r>
      <w:r w:rsidR="00445E63" w:rsidRPr="00CD238E">
        <w:rPr>
          <w:b/>
          <w:lang w:val="en-GB"/>
        </w:rPr>
        <w:t>r</w:t>
      </w:r>
      <w:r w:rsidRPr="00CD238E">
        <w:rPr>
          <w:b/>
          <w:lang w:val="en-GB"/>
        </w:rPr>
        <w:t xml:space="preserve"> afterlife of specific </w:t>
      </w:r>
      <w:r w:rsidR="00445E63">
        <w:rPr>
          <w:b/>
          <w:lang w:val="en-GB"/>
        </w:rPr>
        <w:t xml:space="preserve">textual </w:t>
      </w:r>
      <w:r w:rsidRPr="00CD238E">
        <w:rPr>
          <w:b/>
          <w:lang w:val="en-GB"/>
        </w:rPr>
        <w:t>models</w:t>
      </w:r>
      <w:r>
        <w:rPr>
          <w:lang w:val="en-GB"/>
        </w:rPr>
        <w:t>.</w:t>
      </w:r>
      <w:r w:rsidR="00112923">
        <w:rPr>
          <w:lang w:val="en-GB"/>
        </w:rPr>
        <w:t xml:space="preserve"> </w:t>
      </w:r>
      <w:r>
        <w:rPr>
          <w:lang w:val="en-GB"/>
        </w:rPr>
        <w:t>W</w:t>
      </w:r>
      <w:r w:rsidR="00112923" w:rsidRPr="00B87268">
        <w:rPr>
          <w:lang w:val="en-GB"/>
        </w:rPr>
        <w:t xml:space="preserve">hat exactly was the impact of formative models such as the tragedies of Seneca or Ovid’s </w:t>
      </w:r>
      <w:r w:rsidR="00112923" w:rsidRPr="00800D84">
        <w:rPr>
          <w:i/>
          <w:lang w:val="en-GB"/>
        </w:rPr>
        <w:t xml:space="preserve">Epistulae </w:t>
      </w:r>
      <w:proofErr w:type="spellStart"/>
      <w:r w:rsidR="00112923" w:rsidRPr="00800D84">
        <w:rPr>
          <w:i/>
          <w:lang w:val="en-GB"/>
        </w:rPr>
        <w:t>heroidum</w:t>
      </w:r>
      <w:proofErr w:type="spellEnd"/>
      <w:r w:rsidR="00112923" w:rsidRPr="00B87268">
        <w:rPr>
          <w:lang w:val="en-GB"/>
        </w:rPr>
        <w:t xml:space="preserve"> on the early modern construction of heroines? </w:t>
      </w:r>
      <w:r w:rsidR="005130D9">
        <w:rPr>
          <w:lang w:val="en-GB"/>
        </w:rPr>
        <w:t>And w</w:t>
      </w:r>
      <w:r w:rsidR="00112923" w:rsidRPr="00B87268">
        <w:rPr>
          <w:lang w:val="en-GB"/>
        </w:rPr>
        <w:t xml:space="preserve">hat was the role of </w:t>
      </w:r>
      <w:r w:rsidR="005130D9">
        <w:rPr>
          <w:lang w:val="en-GB"/>
        </w:rPr>
        <w:t xml:space="preserve">early modern </w:t>
      </w:r>
      <w:r w:rsidR="008D749B">
        <w:rPr>
          <w:lang w:val="en-GB"/>
        </w:rPr>
        <w:t xml:space="preserve">textual models such as </w:t>
      </w:r>
      <w:r w:rsidR="00DF6AF4">
        <w:rPr>
          <w:lang w:val="en-GB"/>
        </w:rPr>
        <w:t xml:space="preserve">Boccaccio’s </w:t>
      </w:r>
      <w:r w:rsidR="00112923" w:rsidRPr="00B87268">
        <w:rPr>
          <w:lang w:val="en-GB"/>
        </w:rPr>
        <w:t>14</w:t>
      </w:r>
      <w:r w:rsidR="00112923" w:rsidRPr="00800D84">
        <w:rPr>
          <w:vertAlign w:val="superscript"/>
          <w:lang w:val="en-GB"/>
        </w:rPr>
        <w:t>th</w:t>
      </w:r>
      <w:r w:rsidR="00DF6AF4">
        <w:rPr>
          <w:lang w:val="en-GB"/>
        </w:rPr>
        <w:t>-</w:t>
      </w:r>
      <w:r w:rsidR="00112923" w:rsidRPr="00B87268">
        <w:rPr>
          <w:lang w:val="en-GB"/>
        </w:rPr>
        <w:t xml:space="preserve">century </w:t>
      </w:r>
      <w:proofErr w:type="spellStart"/>
      <w:r w:rsidR="00112923" w:rsidRPr="00B87268">
        <w:rPr>
          <w:lang w:val="en-GB"/>
        </w:rPr>
        <w:t>mythographical</w:t>
      </w:r>
      <w:proofErr w:type="spellEnd"/>
      <w:r w:rsidR="00DF6AF4">
        <w:rPr>
          <w:lang w:val="en-GB"/>
        </w:rPr>
        <w:t xml:space="preserve"> </w:t>
      </w:r>
      <w:r w:rsidR="00112923" w:rsidRPr="00B87268">
        <w:rPr>
          <w:lang w:val="en-GB"/>
        </w:rPr>
        <w:t>work</w:t>
      </w:r>
      <w:r w:rsidR="00DF6AF4">
        <w:rPr>
          <w:lang w:val="en-GB"/>
        </w:rPr>
        <w:t>s</w:t>
      </w:r>
      <w:r w:rsidR="00112923" w:rsidRPr="00B87268">
        <w:rPr>
          <w:lang w:val="en-GB"/>
        </w:rPr>
        <w:t xml:space="preserve"> </w:t>
      </w:r>
      <w:r w:rsidR="00112923" w:rsidRPr="00B87268">
        <w:rPr>
          <w:i/>
          <w:iCs/>
          <w:lang w:val="en-GB"/>
        </w:rPr>
        <w:t xml:space="preserve">De </w:t>
      </w:r>
      <w:proofErr w:type="spellStart"/>
      <w:r w:rsidR="00112923" w:rsidRPr="00B87268">
        <w:rPr>
          <w:i/>
          <w:iCs/>
          <w:lang w:val="en-GB"/>
        </w:rPr>
        <w:t>mulieribus</w:t>
      </w:r>
      <w:proofErr w:type="spellEnd"/>
      <w:r w:rsidR="00112923" w:rsidRPr="00B87268">
        <w:rPr>
          <w:i/>
          <w:iCs/>
          <w:lang w:val="en-GB"/>
        </w:rPr>
        <w:t xml:space="preserve"> </w:t>
      </w:r>
      <w:proofErr w:type="spellStart"/>
      <w:r w:rsidR="00112923" w:rsidRPr="00B87268">
        <w:rPr>
          <w:i/>
          <w:iCs/>
          <w:lang w:val="en-GB"/>
        </w:rPr>
        <w:t>claris</w:t>
      </w:r>
      <w:proofErr w:type="spellEnd"/>
      <w:r w:rsidR="00112923" w:rsidRPr="00B87268">
        <w:rPr>
          <w:i/>
          <w:iCs/>
          <w:lang w:val="en-GB"/>
        </w:rPr>
        <w:t xml:space="preserve"> </w:t>
      </w:r>
      <w:r w:rsidR="00112923" w:rsidRPr="00B87268">
        <w:rPr>
          <w:iCs/>
          <w:lang w:val="en-GB"/>
        </w:rPr>
        <w:t xml:space="preserve">and </w:t>
      </w:r>
      <w:proofErr w:type="spellStart"/>
      <w:r w:rsidR="00112923" w:rsidRPr="00800D84">
        <w:rPr>
          <w:i/>
          <w:iCs/>
          <w:lang w:val="en-GB"/>
        </w:rPr>
        <w:t>Genealogia</w:t>
      </w:r>
      <w:proofErr w:type="spellEnd"/>
      <w:r w:rsidR="00112923" w:rsidRPr="00800D84">
        <w:rPr>
          <w:i/>
          <w:iCs/>
          <w:lang w:val="en-GB"/>
        </w:rPr>
        <w:t xml:space="preserve"> </w:t>
      </w:r>
      <w:proofErr w:type="spellStart"/>
      <w:r w:rsidR="00112923" w:rsidRPr="00800D84">
        <w:rPr>
          <w:i/>
          <w:iCs/>
          <w:lang w:val="en-GB"/>
        </w:rPr>
        <w:t>deorum</w:t>
      </w:r>
      <w:proofErr w:type="spellEnd"/>
      <w:r w:rsidR="00112923" w:rsidRPr="00800D84">
        <w:rPr>
          <w:i/>
          <w:iCs/>
          <w:lang w:val="en-GB"/>
        </w:rPr>
        <w:t xml:space="preserve"> </w:t>
      </w:r>
      <w:proofErr w:type="spellStart"/>
      <w:r w:rsidR="00112923" w:rsidRPr="00800D84">
        <w:rPr>
          <w:i/>
          <w:iCs/>
          <w:lang w:val="en-GB"/>
        </w:rPr>
        <w:t>gentilium</w:t>
      </w:r>
      <w:proofErr w:type="spellEnd"/>
      <w:r w:rsidR="00112923" w:rsidRPr="00B87268">
        <w:rPr>
          <w:iCs/>
          <w:lang w:val="en-GB"/>
        </w:rPr>
        <w:t xml:space="preserve">? </w:t>
      </w:r>
      <w:r w:rsidR="00112923" w:rsidRPr="00800D84">
        <w:rPr>
          <w:i/>
          <w:lang w:val="en-GB"/>
        </w:rPr>
        <w:t xml:space="preserve">De </w:t>
      </w:r>
      <w:proofErr w:type="spellStart"/>
      <w:r w:rsidR="00112923" w:rsidRPr="00800D84">
        <w:rPr>
          <w:i/>
          <w:lang w:val="en-GB"/>
        </w:rPr>
        <w:t>mulieribus</w:t>
      </w:r>
      <w:proofErr w:type="spellEnd"/>
      <w:r w:rsidR="00112923" w:rsidRPr="00800D84">
        <w:rPr>
          <w:i/>
          <w:lang w:val="en-GB"/>
        </w:rPr>
        <w:t xml:space="preserve"> </w:t>
      </w:r>
      <w:proofErr w:type="spellStart"/>
      <w:r w:rsidR="00112923" w:rsidRPr="00800D84">
        <w:rPr>
          <w:i/>
          <w:lang w:val="en-GB"/>
        </w:rPr>
        <w:t>claris</w:t>
      </w:r>
      <w:proofErr w:type="spellEnd"/>
      <w:r w:rsidR="00112923" w:rsidRPr="00B87268">
        <w:rPr>
          <w:lang w:val="en-GB"/>
        </w:rPr>
        <w:t xml:space="preserve"> was one of the most successful works </w:t>
      </w:r>
      <w:r w:rsidR="007F53A2">
        <w:rPr>
          <w:lang w:val="en-GB"/>
        </w:rPr>
        <w:t>of the period</w:t>
      </w:r>
      <w:r w:rsidR="00112923" w:rsidRPr="00B87268">
        <w:rPr>
          <w:lang w:val="en-GB"/>
        </w:rPr>
        <w:t>,</w:t>
      </w:r>
      <w:r w:rsidR="00FE36F2">
        <w:rPr>
          <w:lang w:val="en-GB"/>
        </w:rPr>
        <w:t xml:space="preserve"> </w:t>
      </w:r>
      <w:r w:rsidR="007F53A2">
        <w:rPr>
          <w:lang w:val="en-GB"/>
        </w:rPr>
        <w:t>appearing in</w:t>
      </w:r>
      <w:r w:rsidR="00112923" w:rsidRPr="00B87268">
        <w:rPr>
          <w:lang w:val="en-GB"/>
        </w:rPr>
        <w:t xml:space="preserve"> </w:t>
      </w:r>
      <w:r w:rsidR="007F53A2">
        <w:rPr>
          <w:lang w:val="en-GB"/>
        </w:rPr>
        <w:t>numerous</w:t>
      </w:r>
      <w:r w:rsidR="00112923" w:rsidRPr="00B87268">
        <w:rPr>
          <w:lang w:val="en-GB"/>
        </w:rPr>
        <w:t xml:space="preserve"> translations and editions. It w</w:t>
      </w:r>
      <w:r w:rsidR="007D6031">
        <w:rPr>
          <w:lang w:val="en-GB"/>
        </w:rPr>
        <w:t>ou</w:t>
      </w:r>
      <w:r w:rsidR="00112923" w:rsidRPr="00B87268">
        <w:rPr>
          <w:lang w:val="en-GB"/>
        </w:rPr>
        <w:t>l</w:t>
      </w:r>
      <w:r w:rsidR="007D6031">
        <w:rPr>
          <w:lang w:val="en-GB"/>
        </w:rPr>
        <w:t>d</w:t>
      </w:r>
      <w:r w:rsidR="00112923" w:rsidRPr="00B87268">
        <w:rPr>
          <w:lang w:val="en-GB"/>
        </w:rPr>
        <w:t xml:space="preserve"> be interesting to map its reception between c. 1</w:t>
      </w:r>
      <w:r w:rsidR="00112923">
        <w:rPr>
          <w:lang w:val="en-GB"/>
        </w:rPr>
        <w:t>36</w:t>
      </w:r>
      <w:r w:rsidR="00112923" w:rsidRPr="00B87268">
        <w:rPr>
          <w:lang w:val="en-GB"/>
        </w:rPr>
        <w:t xml:space="preserve">0 and </w:t>
      </w:r>
      <w:r w:rsidR="00112923">
        <w:rPr>
          <w:lang w:val="en-GB"/>
        </w:rPr>
        <w:t xml:space="preserve">c. </w:t>
      </w:r>
      <w:r w:rsidR="00112923" w:rsidRPr="00B87268">
        <w:rPr>
          <w:lang w:val="en-GB"/>
        </w:rPr>
        <w:t xml:space="preserve">1700 and to tease out the role it played in the formation of the early modern heroine. </w:t>
      </w:r>
      <w:r>
        <w:rPr>
          <w:lang w:val="en-GB"/>
        </w:rPr>
        <w:t xml:space="preserve">The same is true for other </w:t>
      </w:r>
      <w:r w:rsidR="00112923">
        <w:rPr>
          <w:lang w:val="en-GB"/>
        </w:rPr>
        <w:t>modern models:</w:t>
      </w:r>
      <w:r w:rsidR="00112923" w:rsidRPr="00B87268">
        <w:rPr>
          <w:lang w:val="en-GB"/>
        </w:rPr>
        <w:t xml:space="preserve"> </w:t>
      </w:r>
      <w:r w:rsidR="00D20AA2">
        <w:rPr>
          <w:lang w:val="en-GB"/>
        </w:rPr>
        <w:t>h</w:t>
      </w:r>
      <w:r w:rsidR="00112923">
        <w:rPr>
          <w:lang w:val="en-GB"/>
        </w:rPr>
        <w:t xml:space="preserve">ow </w:t>
      </w:r>
      <w:r w:rsidR="00112923" w:rsidRPr="00B87268">
        <w:rPr>
          <w:lang w:val="en-GB"/>
        </w:rPr>
        <w:t>did</w:t>
      </w:r>
      <w:r w:rsidR="001D2BE2">
        <w:rPr>
          <w:lang w:val="en-GB"/>
        </w:rPr>
        <w:t>, e.g.,</w:t>
      </w:r>
      <w:r w:rsidR="00112923" w:rsidRPr="00B87268">
        <w:rPr>
          <w:lang w:val="en-GB"/>
        </w:rPr>
        <w:t xml:space="preserve"> the great female figures of vernacular epics like Ariosto’s </w:t>
      </w:r>
      <w:r w:rsidR="00112923" w:rsidRPr="00B87268">
        <w:rPr>
          <w:i/>
          <w:iCs/>
          <w:lang w:val="en-GB"/>
        </w:rPr>
        <w:t>Orlando furioso</w:t>
      </w:r>
      <w:r w:rsidR="00112923" w:rsidRPr="00B87268">
        <w:rPr>
          <w:lang w:val="en-GB"/>
        </w:rPr>
        <w:t xml:space="preserve"> or Tasso’s </w:t>
      </w:r>
      <w:r w:rsidR="00112923" w:rsidRPr="00B87268">
        <w:rPr>
          <w:i/>
          <w:iCs/>
          <w:lang w:val="en-GB"/>
        </w:rPr>
        <w:t xml:space="preserve">Gerusalemme </w:t>
      </w:r>
      <w:proofErr w:type="spellStart"/>
      <w:r>
        <w:rPr>
          <w:i/>
          <w:iCs/>
          <w:lang w:val="en-GB"/>
        </w:rPr>
        <w:t>liberata</w:t>
      </w:r>
      <w:proofErr w:type="spellEnd"/>
      <w:r>
        <w:rPr>
          <w:i/>
          <w:iCs/>
          <w:lang w:val="en-GB"/>
        </w:rPr>
        <w:t xml:space="preserve"> </w:t>
      </w:r>
      <w:r w:rsidR="00112923">
        <w:rPr>
          <w:lang w:val="en-GB"/>
        </w:rPr>
        <w:t>impact</w:t>
      </w:r>
      <w:r w:rsidR="00112923" w:rsidRPr="00B87268">
        <w:rPr>
          <w:lang w:val="en-GB"/>
        </w:rPr>
        <w:t xml:space="preserve"> </w:t>
      </w:r>
      <w:r w:rsidR="00112923">
        <w:rPr>
          <w:lang w:val="en-GB"/>
        </w:rPr>
        <w:t>representations of and</w:t>
      </w:r>
      <w:r w:rsidR="00112923" w:rsidRPr="00B87268">
        <w:rPr>
          <w:lang w:val="en-GB"/>
        </w:rPr>
        <w:t xml:space="preserve"> discourse o</w:t>
      </w:r>
      <w:r w:rsidR="00112923">
        <w:rPr>
          <w:lang w:val="en-GB"/>
        </w:rPr>
        <w:t>n</w:t>
      </w:r>
      <w:r w:rsidR="00112923" w:rsidRPr="00B87268">
        <w:rPr>
          <w:lang w:val="en-GB"/>
        </w:rPr>
        <w:t xml:space="preserve"> female heroism? </w:t>
      </w:r>
    </w:p>
    <w:p w14:paraId="3E730867" w14:textId="6C3FD5F4" w:rsidR="00693A67" w:rsidRPr="00B87268" w:rsidRDefault="008D749B" w:rsidP="00481EDB">
      <w:pPr>
        <w:rPr>
          <w:lang w:val="en-GB"/>
        </w:rPr>
      </w:pPr>
      <w:r>
        <w:rPr>
          <w:lang w:val="en-GB"/>
        </w:rPr>
        <w:t xml:space="preserve">Since </w:t>
      </w:r>
      <w:r w:rsidR="0013210C">
        <w:rPr>
          <w:lang w:val="en-GB"/>
        </w:rPr>
        <w:t xml:space="preserve">the </w:t>
      </w:r>
      <w:r w:rsidR="007611C1">
        <w:rPr>
          <w:lang w:val="en-GB"/>
        </w:rPr>
        <w:t xml:space="preserve">project aims </w:t>
      </w:r>
      <w:r>
        <w:rPr>
          <w:lang w:val="en-GB"/>
        </w:rPr>
        <w:t xml:space="preserve">at </w:t>
      </w:r>
      <w:r w:rsidR="00E04F0E">
        <w:rPr>
          <w:lang w:val="en-GB"/>
        </w:rPr>
        <w:t>yield</w:t>
      </w:r>
      <w:r>
        <w:rPr>
          <w:lang w:val="en-GB"/>
        </w:rPr>
        <w:t xml:space="preserve">ing </w:t>
      </w:r>
      <w:r w:rsidR="00E04F0E">
        <w:rPr>
          <w:lang w:val="en-GB"/>
        </w:rPr>
        <w:t>new insights in</w:t>
      </w:r>
      <w:r w:rsidR="00D85FA8">
        <w:rPr>
          <w:lang w:val="en-GB"/>
        </w:rPr>
        <w:t xml:space="preserve">to </w:t>
      </w:r>
      <w:r w:rsidR="00072570" w:rsidRPr="00072570">
        <w:rPr>
          <w:b/>
          <w:bCs/>
          <w:lang w:val="en-GB"/>
        </w:rPr>
        <w:t>early modern approaches</w:t>
      </w:r>
      <w:r w:rsidR="00072570">
        <w:rPr>
          <w:lang w:val="en-GB"/>
        </w:rPr>
        <w:t xml:space="preserve"> </w:t>
      </w:r>
      <w:r w:rsidR="00C726C3">
        <w:rPr>
          <w:b/>
          <w:lang w:val="en-GB"/>
        </w:rPr>
        <w:t>to</w:t>
      </w:r>
      <w:r w:rsidR="007611C1" w:rsidRPr="0039120F">
        <w:rPr>
          <w:b/>
          <w:lang w:val="en-GB"/>
        </w:rPr>
        <w:t xml:space="preserve"> female </w:t>
      </w:r>
      <w:r w:rsidR="00D85FA8" w:rsidRPr="0039120F">
        <w:rPr>
          <w:b/>
          <w:lang w:val="en-GB"/>
        </w:rPr>
        <w:t xml:space="preserve">virtue and </w:t>
      </w:r>
      <w:r w:rsidR="007611C1" w:rsidRPr="0039120F">
        <w:rPr>
          <w:b/>
          <w:lang w:val="en-GB"/>
        </w:rPr>
        <w:t>heroism</w:t>
      </w:r>
      <w:r w:rsidR="00DE3D63">
        <w:rPr>
          <w:b/>
          <w:lang w:val="en-GB"/>
        </w:rPr>
        <w:t>,</w:t>
      </w:r>
      <w:r>
        <w:rPr>
          <w:lang w:val="en-GB"/>
        </w:rPr>
        <w:t xml:space="preserve"> literary, rhetorical and pictural </w:t>
      </w:r>
      <w:r w:rsidR="00DA34A7">
        <w:rPr>
          <w:lang w:val="en-GB"/>
        </w:rPr>
        <w:t>analyses should be</w:t>
      </w:r>
      <w:r>
        <w:rPr>
          <w:lang w:val="en-GB"/>
        </w:rPr>
        <w:t xml:space="preserve"> based on </w:t>
      </w:r>
      <w:r w:rsidR="00DA34A7" w:rsidRPr="00CD238E">
        <w:rPr>
          <w:lang w:val="en-GB"/>
        </w:rPr>
        <w:t>fundamental</w:t>
      </w:r>
      <w:r w:rsidR="00F209A1" w:rsidRPr="00CD238E">
        <w:rPr>
          <w:lang w:val="en-GB"/>
        </w:rPr>
        <w:t>,</w:t>
      </w:r>
      <w:r w:rsidR="0013210C" w:rsidRPr="00F209A1">
        <w:rPr>
          <w:lang w:val="en-GB"/>
        </w:rPr>
        <w:t xml:space="preserve"> </w:t>
      </w:r>
      <w:r w:rsidR="00445E63" w:rsidRPr="00F209A1">
        <w:rPr>
          <w:lang w:val="en-GB"/>
        </w:rPr>
        <w:t>cultur</w:t>
      </w:r>
      <w:r w:rsidR="00445E63" w:rsidRPr="00CD238E">
        <w:rPr>
          <w:lang w:val="en-GB"/>
        </w:rPr>
        <w:t>ally grounded</w:t>
      </w:r>
      <w:r w:rsidR="00445E63">
        <w:rPr>
          <w:lang w:val="en-GB"/>
        </w:rPr>
        <w:t xml:space="preserve"> </w:t>
      </w:r>
      <w:r w:rsidR="0013210C">
        <w:rPr>
          <w:lang w:val="en-GB"/>
        </w:rPr>
        <w:t xml:space="preserve">questions </w:t>
      </w:r>
      <w:r w:rsidR="00445E63">
        <w:rPr>
          <w:lang w:val="en-GB"/>
        </w:rPr>
        <w:t>such as</w:t>
      </w:r>
      <w:r w:rsidR="0013210C">
        <w:rPr>
          <w:lang w:val="en-GB"/>
        </w:rPr>
        <w:t xml:space="preserve">: </w:t>
      </w:r>
      <w:r w:rsidR="00DE3D63">
        <w:rPr>
          <w:lang w:val="en-GB"/>
        </w:rPr>
        <w:t>i</w:t>
      </w:r>
      <w:r w:rsidR="007E16C2" w:rsidRPr="00B87268">
        <w:rPr>
          <w:lang w:val="en-GB"/>
        </w:rPr>
        <w:t xml:space="preserve">s there a specific set of </w:t>
      </w:r>
      <w:r w:rsidR="00756063" w:rsidRPr="00B87268">
        <w:rPr>
          <w:lang w:val="en-GB"/>
        </w:rPr>
        <w:t xml:space="preserve">female </w:t>
      </w:r>
      <w:r w:rsidR="007E16C2" w:rsidRPr="00B87268">
        <w:rPr>
          <w:lang w:val="en-GB"/>
        </w:rPr>
        <w:t>virtu</w:t>
      </w:r>
      <w:r w:rsidR="00756063" w:rsidRPr="00B87268">
        <w:rPr>
          <w:lang w:val="en-GB"/>
        </w:rPr>
        <w:t>e</w:t>
      </w:r>
      <w:r w:rsidR="007E16C2" w:rsidRPr="00B87268">
        <w:rPr>
          <w:lang w:val="en-GB"/>
        </w:rPr>
        <w:t xml:space="preserve">s </w:t>
      </w:r>
      <w:r w:rsidR="00756063" w:rsidRPr="00B87268">
        <w:rPr>
          <w:lang w:val="en-GB"/>
        </w:rPr>
        <w:t xml:space="preserve">and </w:t>
      </w:r>
      <w:r w:rsidR="007E16C2" w:rsidRPr="00B87268">
        <w:rPr>
          <w:lang w:val="en-GB"/>
        </w:rPr>
        <w:t xml:space="preserve">vices that recur in </w:t>
      </w:r>
      <w:r w:rsidR="00D97A07">
        <w:rPr>
          <w:lang w:val="en-GB"/>
        </w:rPr>
        <w:t>heroines</w:t>
      </w:r>
      <w:r w:rsidR="000E7A5B" w:rsidRPr="00B87268">
        <w:rPr>
          <w:lang w:val="en-GB"/>
        </w:rPr>
        <w:t xml:space="preserve">, and if there is, how does </w:t>
      </w:r>
      <w:r w:rsidR="000A1268">
        <w:rPr>
          <w:lang w:val="en-GB"/>
        </w:rPr>
        <w:t>it</w:t>
      </w:r>
      <w:r w:rsidR="000E7A5B" w:rsidRPr="00B87268">
        <w:rPr>
          <w:lang w:val="en-GB"/>
        </w:rPr>
        <w:t xml:space="preserve"> relate to traditional catalogues of </w:t>
      </w:r>
      <w:r w:rsidR="00756063" w:rsidRPr="00B87268">
        <w:rPr>
          <w:lang w:val="en-GB"/>
        </w:rPr>
        <w:t xml:space="preserve">male </w:t>
      </w:r>
      <w:r w:rsidR="000E7A5B" w:rsidRPr="00B87268">
        <w:rPr>
          <w:lang w:val="en-GB"/>
        </w:rPr>
        <w:t>virtue</w:t>
      </w:r>
      <w:r w:rsidR="00756063" w:rsidRPr="00B87268">
        <w:rPr>
          <w:lang w:val="en-GB"/>
        </w:rPr>
        <w:t>s</w:t>
      </w:r>
      <w:r w:rsidR="000D4C97">
        <w:rPr>
          <w:lang w:val="en-GB"/>
        </w:rPr>
        <w:t xml:space="preserve"> and male exemplarity</w:t>
      </w:r>
      <w:r w:rsidR="007E16C2" w:rsidRPr="00B87268">
        <w:rPr>
          <w:lang w:val="en-GB"/>
        </w:rPr>
        <w:t xml:space="preserve">? </w:t>
      </w:r>
      <w:r w:rsidR="00693A67" w:rsidRPr="00B87268">
        <w:rPr>
          <w:lang w:val="en-GB"/>
        </w:rPr>
        <w:t>Is mental complexity ascribed to those female</w:t>
      </w:r>
      <w:r w:rsidR="00B87268" w:rsidRPr="00B87268">
        <w:rPr>
          <w:lang w:val="en-GB"/>
        </w:rPr>
        <w:t xml:space="preserve"> characters</w:t>
      </w:r>
      <w:r w:rsidR="00693A67" w:rsidRPr="00B87268">
        <w:rPr>
          <w:lang w:val="en-GB"/>
        </w:rPr>
        <w:t xml:space="preserve"> who were generally portrayed as negative, destructive or sinful (like Medea or Cleopatra), or </w:t>
      </w:r>
      <w:r w:rsidR="00B87268" w:rsidRPr="00B87268">
        <w:rPr>
          <w:lang w:val="en-GB"/>
        </w:rPr>
        <w:t xml:space="preserve">rather </w:t>
      </w:r>
      <w:r w:rsidR="00693A67" w:rsidRPr="00B87268">
        <w:rPr>
          <w:lang w:val="en-GB"/>
        </w:rPr>
        <w:t xml:space="preserve">to those who </w:t>
      </w:r>
      <w:r w:rsidR="00AD7BC5" w:rsidRPr="00B87268">
        <w:rPr>
          <w:lang w:val="en-GB"/>
        </w:rPr>
        <w:t xml:space="preserve">were </w:t>
      </w:r>
      <w:r w:rsidR="00693A67" w:rsidRPr="00B87268">
        <w:rPr>
          <w:lang w:val="en-GB"/>
        </w:rPr>
        <w:t xml:space="preserve">positively </w:t>
      </w:r>
      <w:r w:rsidR="00811E2F" w:rsidRPr="00B87268">
        <w:rPr>
          <w:lang w:val="en-GB"/>
        </w:rPr>
        <w:t xml:space="preserve">evaluated for displaying </w:t>
      </w:r>
      <w:r w:rsidR="00693A67" w:rsidRPr="00B87268">
        <w:rPr>
          <w:lang w:val="en-GB"/>
        </w:rPr>
        <w:t xml:space="preserve">a kind of moral </w:t>
      </w:r>
      <w:r w:rsidR="00B87268" w:rsidRPr="00B87268">
        <w:rPr>
          <w:lang w:val="en-GB"/>
        </w:rPr>
        <w:t>behaviour</w:t>
      </w:r>
      <w:r w:rsidR="00693A67" w:rsidRPr="00B87268">
        <w:rPr>
          <w:lang w:val="en-GB"/>
        </w:rPr>
        <w:t xml:space="preserve"> that</w:t>
      </w:r>
      <w:r w:rsidR="00811E2F" w:rsidRPr="00B87268">
        <w:rPr>
          <w:lang w:val="en-GB"/>
        </w:rPr>
        <w:t xml:space="preserve"> was</w:t>
      </w:r>
      <w:r w:rsidR="00693A67" w:rsidRPr="00B87268">
        <w:rPr>
          <w:lang w:val="en-GB"/>
        </w:rPr>
        <w:t xml:space="preserve"> in line with current </w:t>
      </w:r>
      <w:r w:rsidR="00811E2F" w:rsidRPr="00B87268">
        <w:rPr>
          <w:lang w:val="en-GB"/>
        </w:rPr>
        <w:t>Christian values</w:t>
      </w:r>
      <w:r w:rsidR="00AD7BC5" w:rsidRPr="00B87268">
        <w:rPr>
          <w:lang w:val="en-GB"/>
        </w:rPr>
        <w:t>?</w:t>
      </w:r>
      <w:r w:rsidR="00693A67" w:rsidRPr="00B87268">
        <w:rPr>
          <w:lang w:val="en-GB"/>
        </w:rPr>
        <w:t xml:space="preserve"> </w:t>
      </w:r>
      <w:r w:rsidR="00811E2F" w:rsidRPr="00B87268">
        <w:rPr>
          <w:lang w:val="en-GB"/>
        </w:rPr>
        <w:t xml:space="preserve">Was it </w:t>
      </w:r>
      <w:r>
        <w:rPr>
          <w:lang w:val="en-GB"/>
        </w:rPr>
        <w:t xml:space="preserve">specifically the </w:t>
      </w:r>
      <w:r w:rsidR="007611C1" w:rsidRPr="00B87268">
        <w:rPr>
          <w:lang w:val="en-GB"/>
        </w:rPr>
        <w:t xml:space="preserve">violation of current moral values </w:t>
      </w:r>
      <w:r w:rsidR="00811E2F" w:rsidRPr="00B87268">
        <w:rPr>
          <w:lang w:val="en-GB"/>
        </w:rPr>
        <w:t xml:space="preserve">that </w:t>
      </w:r>
      <w:r w:rsidR="00B87268" w:rsidRPr="00B87268">
        <w:rPr>
          <w:lang w:val="en-GB"/>
        </w:rPr>
        <w:t>fuelled</w:t>
      </w:r>
      <w:r w:rsidR="00811E2F" w:rsidRPr="00B87268">
        <w:rPr>
          <w:lang w:val="en-GB"/>
        </w:rPr>
        <w:t xml:space="preserve"> the early modern fascination with heroines? Was </w:t>
      </w:r>
      <w:r w:rsidR="007611C1">
        <w:rPr>
          <w:lang w:val="en-GB"/>
        </w:rPr>
        <w:t xml:space="preserve">the attention </w:t>
      </w:r>
      <w:r w:rsidR="00AA4024">
        <w:rPr>
          <w:lang w:val="en-GB"/>
        </w:rPr>
        <w:t xml:space="preserve">paid to </w:t>
      </w:r>
      <w:r w:rsidR="007611C1">
        <w:rPr>
          <w:lang w:val="en-GB"/>
        </w:rPr>
        <w:t xml:space="preserve">female heroism </w:t>
      </w:r>
      <w:r w:rsidR="001A1C07">
        <w:rPr>
          <w:lang w:val="en-GB"/>
        </w:rPr>
        <w:t>(</w:t>
      </w:r>
      <w:r w:rsidR="007611C1">
        <w:rPr>
          <w:lang w:val="en-GB"/>
        </w:rPr>
        <w:t>and anti</w:t>
      </w:r>
      <w:r w:rsidR="001A1C07">
        <w:rPr>
          <w:lang w:val="en-GB"/>
        </w:rPr>
        <w:t>-</w:t>
      </w:r>
      <w:r w:rsidR="007611C1">
        <w:rPr>
          <w:lang w:val="en-GB"/>
        </w:rPr>
        <w:t>heroism</w:t>
      </w:r>
      <w:r w:rsidR="001A1C07">
        <w:rPr>
          <w:lang w:val="en-GB"/>
        </w:rPr>
        <w:t>)</w:t>
      </w:r>
      <w:r w:rsidR="00811E2F" w:rsidRPr="00B87268">
        <w:rPr>
          <w:lang w:val="en-GB"/>
        </w:rPr>
        <w:t xml:space="preserve"> part of the emerging interest in cultural criticism, e.g. by humanists and other early modern intellectuals? </w:t>
      </w:r>
      <w:r w:rsidR="00E04F0E">
        <w:rPr>
          <w:lang w:val="en-GB"/>
        </w:rPr>
        <w:t>W</w:t>
      </w:r>
      <w:r w:rsidR="00811E2F" w:rsidRPr="00B87268">
        <w:rPr>
          <w:lang w:val="en-GB"/>
        </w:rPr>
        <w:t xml:space="preserve">as it also part of the moral education of males </w:t>
      </w:r>
      <w:r w:rsidR="00EF0321" w:rsidRPr="00B87268">
        <w:rPr>
          <w:lang w:val="en-GB"/>
        </w:rPr>
        <w:t>who were taught not to fall victim of so-called destructive women</w:t>
      </w:r>
      <w:r w:rsidR="00AD7BC5" w:rsidRPr="00B87268">
        <w:rPr>
          <w:lang w:val="en-GB"/>
        </w:rPr>
        <w:t>?</w:t>
      </w:r>
    </w:p>
    <w:p w14:paraId="4D24450C" w14:textId="280751A3" w:rsidR="0007056C" w:rsidRDefault="00C353C6" w:rsidP="00481EDB">
      <w:pPr>
        <w:rPr>
          <w:lang w:val="en-GB"/>
        </w:rPr>
      </w:pPr>
      <w:r>
        <w:rPr>
          <w:lang w:val="en-GB"/>
        </w:rPr>
        <w:t>W</w:t>
      </w:r>
      <w:r w:rsidR="002472C1">
        <w:rPr>
          <w:lang w:val="en-GB"/>
        </w:rPr>
        <w:t>e</w:t>
      </w:r>
      <w:r>
        <w:rPr>
          <w:lang w:val="en-GB"/>
        </w:rPr>
        <w:t xml:space="preserve"> invite proposal</w:t>
      </w:r>
      <w:r w:rsidR="00445E63">
        <w:rPr>
          <w:lang w:val="en-GB"/>
        </w:rPr>
        <w:t>s</w:t>
      </w:r>
      <w:r>
        <w:rPr>
          <w:lang w:val="en-GB"/>
        </w:rPr>
        <w:t xml:space="preserve"> </w:t>
      </w:r>
      <w:r w:rsidR="00CD238E">
        <w:rPr>
          <w:lang w:val="en-GB"/>
        </w:rPr>
        <w:t>that engage with</w:t>
      </w:r>
      <w:r>
        <w:rPr>
          <w:lang w:val="en-GB"/>
        </w:rPr>
        <w:t xml:space="preserve"> </w:t>
      </w:r>
      <w:r w:rsidR="00445E63">
        <w:rPr>
          <w:lang w:val="en-GB"/>
        </w:rPr>
        <w:t>the approaches and questions</w:t>
      </w:r>
      <w:r>
        <w:rPr>
          <w:lang w:val="en-GB"/>
        </w:rPr>
        <w:t xml:space="preserve"> </w:t>
      </w:r>
      <w:r w:rsidR="00CD238E">
        <w:rPr>
          <w:lang w:val="en-GB"/>
        </w:rPr>
        <w:t>outlined</w:t>
      </w:r>
      <w:r w:rsidR="002472C1">
        <w:rPr>
          <w:lang w:val="en-GB"/>
        </w:rPr>
        <w:t xml:space="preserve"> above.</w:t>
      </w:r>
      <w:r w:rsidR="00704D93">
        <w:rPr>
          <w:lang w:val="en-GB"/>
        </w:rPr>
        <w:t xml:space="preserve"> Abstract</w:t>
      </w:r>
      <w:r w:rsidR="00445E63">
        <w:rPr>
          <w:lang w:val="en-GB"/>
        </w:rPr>
        <w:t>s</w:t>
      </w:r>
      <w:r w:rsidR="00704D93">
        <w:rPr>
          <w:lang w:val="en-GB"/>
        </w:rPr>
        <w:t xml:space="preserve"> (of max. 250 words) should be sent to Christoph Pieper</w:t>
      </w:r>
      <w:r w:rsidR="00CE6317">
        <w:rPr>
          <w:lang w:val="en-GB"/>
        </w:rPr>
        <w:t xml:space="preserve"> </w:t>
      </w:r>
      <w:r w:rsidR="00704D93">
        <w:rPr>
          <w:lang w:val="en-GB"/>
        </w:rPr>
        <w:t>(</w:t>
      </w:r>
      <w:hyperlink r:id="rId4" w:history="1">
        <w:r w:rsidR="00115050" w:rsidRPr="00A972DC">
          <w:rPr>
            <w:rStyle w:val="Hyperlink"/>
            <w:lang w:val="en-GB"/>
          </w:rPr>
          <w:t>c.pieper@hum.leidenuniv.nl</w:t>
        </w:r>
      </w:hyperlink>
      <w:r w:rsidR="00704D93">
        <w:rPr>
          <w:lang w:val="en-GB"/>
        </w:rPr>
        <w:t xml:space="preserve">) </w:t>
      </w:r>
      <w:r w:rsidR="00115050">
        <w:rPr>
          <w:lang w:val="en-GB"/>
        </w:rPr>
        <w:t xml:space="preserve">by 1 September 2025. We plan to publish </w:t>
      </w:r>
      <w:r w:rsidR="005B42CE">
        <w:rPr>
          <w:lang w:val="en-GB"/>
        </w:rPr>
        <w:t xml:space="preserve">the results of the conference as an edited volume in the series </w:t>
      </w:r>
      <w:r w:rsidR="005B42CE" w:rsidRPr="005B42CE">
        <w:rPr>
          <w:i/>
          <w:iCs/>
          <w:lang w:val="en-GB"/>
        </w:rPr>
        <w:t>Intersections</w:t>
      </w:r>
      <w:r w:rsidR="005B42CE">
        <w:rPr>
          <w:lang w:val="en-GB"/>
        </w:rPr>
        <w:t xml:space="preserve"> (Brill/De Gruyter) in 2027.</w:t>
      </w:r>
    </w:p>
    <w:p w14:paraId="12533482" w14:textId="068E6BBF" w:rsidR="00A0484B" w:rsidRPr="008B65FB" w:rsidRDefault="00A0484B" w:rsidP="00A0484B">
      <w:pPr>
        <w:spacing w:after="0"/>
        <w:rPr>
          <w:lang w:val="nl-NL"/>
        </w:rPr>
      </w:pPr>
      <w:r w:rsidRPr="008B65FB">
        <w:rPr>
          <w:lang w:val="nl-NL"/>
        </w:rPr>
        <w:t>Karl Enenkel (Münster)</w:t>
      </w:r>
    </w:p>
    <w:p w14:paraId="39E8EB92" w14:textId="6E62106D" w:rsidR="00A0484B" w:rsidRPr="008B65FB" w:rsidRDefault="00A0484B" w:rsidP="00A0484B">
      <w:pPr>
        <w:spacing w:after="0"/>
        <w:rPr>
          <w:lang w:val="nl-NL"/>
        </w:rPr>
      </w:pPr>
      <w:r w:rsidRPr="008B65FB">
        <w:rPr>
          <w:lang w:val="nl-NL"/>
        </w:rPr>
        <w:t>Emma Grootveld (Leiden)</w:t>
      </w:r>
    </w:p>
    <w:p w14:paraId="4F502FE6" w14:textId="00EF10BF" w:rsidR="00A0484B" w:rsidRPr="008B65FB" w:rsidRDefault="00A0484B" w:rsidP="00A0484B">
      <w:pPr>
        <w:spacing w:after="0"/>
        <w:rPr>
          <w:lang w:val="nl-NL"/>
        </w:rPr>
      </w:pPr>
      <w:r w:rsidRPr="008B65FB">
        <w:rPr>
          <w:lang w:val="nl-NL"/>
        </w:rPr>
        <w:t>Christoph Pieper (Leiden)</w:t>
      </w:r>
    </w:p>
    <w:p w14:paraId="50D85FD4" w14:textId="3396676D" w:rsidR="00A0484B" w:rsidRPr="008B65FB" w:rsidRDefault="00A0484B" w:rsidP="00A0484B">
      <w:pPr>
        <w:spacing w:after="0"/>
        <w:rPr>
          <w:lang w:val="nl-NL"/>
        </w:rPr>
      </w:pPr>
      <w:r w:rsidRPr="008B65FB">
        <w:rPr>
          <w:lang w:val="nl-NL"/>
        </w:rPr>
        <w:t>Jed Wentz (Leiden)</w:t>
      </w:r>
    </w:p>
    <w:sectPr w:rsidR="00A0484B" w:rsidRPr="008B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A7"/>
    <w:rsid w:val="00004F07"/>
    <w:rsid w:val="00005C44"/>
    <w:rsid w:val="00012CE0"/>
    <w:rsid w:val="00037D52"/>
    <w:rsid w:val="00051BC9"/>
    <w:rsid w:val="0007056C"/>
    <w:rsid w:val="0007218E"/>
    <w:rsid w:val="00072570"/>
    <w:rsid w:val="000A0A40"/>
    <w:rsid w:val="000A1268"/>
    <w:rsid w:val="000C352B"/>
    <w:rsid w:val="000C4769"/>
    <w:rsid w:val="000D4C97"/>
    <w:rsid w:val="000E05F0"/>
    <w:rsid w:val="000E7A5B"/>
    <w:rsid w:val="00112923"/>
    <w:rsid w:val="00115050"/>
    <w:rsid w:val="0013210C"/>
    <w:rsid w:val="00151724"/>
    <w:rsid w:val="00151B0B"/>
    <w:rsid w:val="00151FBE"/>
    <w:rsid w:val="001531BC"/>
    <w:rsid w:val="00153D42"/>
    <w:rsid w:val="0016035F"/>
    <w:rsid w:val="00163428"/>
    <w:rsid w:val="001746F9"/>
    <w:rsid w:val="00174888"/>
    <w:rsid w:val="00176F6A"/>
    <w:rsid w:val="001839F5"/>
    <w:rsid w:val="00193715"/>
    <w:rsid w:val="001A1C07"/>
    <w:rsid w:val="001B5CEF"/>
    <w:rsid w:val="001C021D"/>
    <w:rsid w:val="001D2BE2"/>
    <w:rsid w:val="001D794F"/>
    <w:rsid w:val="001E41DC"/>
    <w:rsid w:val="00245F09"/>
    <w:rsid w:val="002472C1"/>
    <w:rsid w:val="002A5D12"/>
    <w:rsid w:val="002B1282"/>
    <w:rsid w:val="002B391D"/>
    <w:rsid w:val="002B77CC"/>
    <w:rsid w:val="002C30F3"/>
    <w:rsid w:val="002C518E"/>
    <w:rsid w:val="002E2AE7"/>
    <w:rsid w:val="002E54F9"/>
    <w:rsid w:val="0030684A"/>
    <w:rsid w:val="003560DF"/>
    <w:rsid w:val="00371BD7"/>
    <w:rsid w:val="00387C12"/>
    <w:rsid w:val="00390A3B"/>
    <w:rsid w:val="0039120F"/>
    <w:rsid w:val="003B1E6C"/>
    <w:rsid w:val="003E07AD"/>
    <w:rsid w:val="003E0885"/>
    <w:rsid w:val="003F4C19"/>
    <w:rsid w:val="004055C6"/>
    <w:rsid w:val="0041199F"/>
    <w:rsid w:val="00440487"/>
    <w:rsid w:val="00445E63"/>
    <w:rsid w:val="00466309"/>
    <w:rsid w:val="00481EDB"/>
    <w:rsid w:val="004B5A93"/>
    <w:rsid w:val="004B7153"/>
    <w:rsid w:val="00505CE8"/>
    <w:rsid w:val="005101DF"/>
    <w:rsid w:val="005106BB"/>
    <w:rsid w:val="005130D9"/>
    <w:rsid w:val="00522C4A"/>
    <w:rsid w:val="00526B57"/>
    <w:rsid w:val="005352D2"/>
    <w:rsid w:val="0055084F"/>
    <w:rsid w:val="00586AB4"/>
    <w:rsid w:val="0059253C"/>
    <w:rsid w:val="005A07CF"/>
    <w:rsid w:val="005A180A"/>
    <w:rsid w:val="005B42CE"/>
    <w:rsid w:val="005B7325"/>
    <w:rsid w:val="005C07C4"/>
    <w:rsid w:val="005D48AB"/>
    <w:rsid w:val="00604A5F"/>
    <w:rsid w:val="00612D6C"/>
    <w:rsid w:val="0061774F"/>
    <w:rsid w:val="00617EFE"/>
    <w:rsid w:val="006222C4"/>
    <w:rsid w:val="006235FC"/>
    <w:rsid w:val="006679EB"/>
    <w:rsid w:val="00693A67"/>
    <w:rsid w:val="00696E52"/>
    <w:rsid w:val="006A7077"/>
    <w:rsid w:val="006B3532"/>
    <w:rsid w:val="006B3AA3"/>
    <w:rsid w:val="006D1F4C"/>
    <w:rsid w:val="006D22BC"/>
    <w:rsid w:val="006E0043"/>
    <w:rsid w:val="006E798F"/>
    <w:rsid w:val="006F0B4F"/>
    <w:rsid w:val="00704D93"/>
    <w:rsid w:val="00722C88"/>
    <w:rsid w:val="007321EF"/>
    <w:rsid w:val="0073501E"/>
    <w:rsid w:val="0073729C"/>
    <w:rsid w:val="007450CF"/>
    <w:rsid w:val="00745162"/>
    <w:rsid w:val="0075006F"/>
    <w:rsid w:val="00752C4F"/>
    <w:rsid w:val="00756063"/>
    <w:rsid w:val="007611C1"/>
    <w:rsid w:val="007734BF"/>
    <w:rsid w:val="0078291A"/>
    <w:rsid w:val="00787BCD"/>
    <w:rsid w:val="0079147C"/>
    <w:rsid w:val="00791FA6"/>
    <w:rsid w:val="007A1A6E"/>
    <w:rsid w:val="007B788B"/>
    <w:rsid w:val="007D6031"/>
    <w:rsid w:val="007E16C2"/>
    <w:rsid w:val="007E3D6C"/>
    <w:rsid w:val="007E7A8A"/>
    <w:rsid w:val="007E7B91"/>
    <w:rsid w:val="007F53A2"/>
    <w:rsid w:val="00800D84"/>
    <w:rsid w:val="00811193"/>
    <w:rsid w:val="00811E2F"/>
    <w:rsid w:val="008418CC"/>
    <w:rsid w:val="0085353C"/>
    <w:rsid w:val="008562E9"/>
    <w:rsid w:val="00861B30"/>
    <w:rsid w:val="008668EE"/>
    <w:rsid w:val="0088320D"/>
    <w:rsid w:val="00884232"/>
    <w:rsid w:val="00890A94"/>
    <w:rsid w:val="008A6EB3"/>
    <w:rsid w:val="008B65FB"/>
    <w:rsid w:val="008C4461"/>
    <w:rsid w:val="008D0E95"/>
    <w:rsid w:val="008D749B"/>
    <w:rsid w:val="008E4713"/>
    <w:rsid w:val="008F7540"/>
    <w:rsid w:val="00925C68"/>
    <w:rsid w:val="0094386F"/>
    <w:rsid w:val="0096088D"/>
    <w:rsid w:val="00965657"/>
    <w:rsid w:val="00967953"/>
    <w:rsid w:val="00990439"/>
    <w:rsid w:val="0099163E"/>
    <w:rsid w:val="009D255C"/>
    <w:rsid w:val="009D5142"/>
    <w:rsid w:val="009F15EB"/>
    <w:rsid w:val="009F1F24"/>
    <w:rsid w:val="00A0484B"/>
    <w:rsid w:val="00A53097"/>
    <w:rsid w:val="00AA4024"/>
    <w:rsid w:val="00AA5DA7"/>
    <w:rsid w:val="00AB2018"/>
    <w:rsid w:val="00AD7BC5"/>
    <w:rsid w:val="00AE36AF"/>
    <w:rsid w:val="00AF7E5B"/>
    <w:rsid w:val="00B14F09"/>
    <w:rsid w:val="00B34B21"/>
    <w:rsid w:val="00B4058A"/>
    <w:rsid w:val="00B45393"/>
    <w:rsid w:val="00B53362"/>
    <w:rsid w:val="00B67BE7"/>
    <w:rsid w:val="00B87268"/>
    <w:rsid w:val="00B93513"/>
    <w:rsid w:val="00BB0B6C"/>
    <w:rsid w:val="00BC660E"/>
    <w:rsid w:val="00BD7A79"/>
    <w:rsid w:val="00C146CB"/>
    <w:rsid w:val="00C204A1"/>
    <w:rsid w:val="00C353C6"/>
    <w:rsid w:val="00C371E9"/>
    <w:rsid w:val="00C37C03"/>
    <w:rsid w:val="00C415D6"/>
    <w:rsid w:val="00C41FD6"/>
    <w:rsid w:val="00C50063"/>
    <w:rsid w:val="00C5200B"/>
    <w:rsid w:val="00C534F0"/>
    <w:rsid w:val="00C726C3"/>
    <w:rsid w:val="00C81D09"/>
    <w:rsid w:val="00C8673A"/>
    <w:rsid w:val="00CA4652"/>
    <w:rsid w:val="00CB1B8D"/>
    <w:rsid w:val="00CD238E"/>
    <w:rsid w:val="00CE6317"/>
    <w:rsid w:val="00CF45E6"/>
    <w:rsid w:val="00D013DF"/>
    <w:rsid w:val="00D20AA2"/>
    <w:rsid w:val="00D22592"/>
    <w:rsid w:val="00D3663F"/>
    <w:rsid w:val="00D446E3"/>
    <w:rsid w:val="00D45198"/>
    <w:rsid w:val="00D5373F"/>
    <w:rsid w:val="00D550A7"/>
    <w:rsid w:val="00D60BC0"/>
    <w:rsid w:val="00D636A5"/>
    <w:rsid w:val="00D67502"/>
    <w:rsid w:val="00D679BF"/>
    <w:rsid w:val="00D76C82"/>
    <w:rsid w:val="00D85FA8"/>
    <w:rsid w:val="00D97A07"/>
    <w:rsid w:val="00DA34A7"/>
    <w:rsid w:val="00DC3654"/>
    <w:rsid w:val="00DE3D63"/>
    <w:rsid w:val="00DE6ECA"/>
    <w:rsid w:val="00DF6AF4"/>
    <w:rsid w:val="00E04F0E"/>
    <w:rsid w:val="00E24DBB"/>
    <w:rsid w:val="00E2796B"/>
    <w:rsid w:val="00E438C0"/>
    <w:rsid w:val="00E8345A"/>
    <w:rsid w:val="00E93D23"/>
    <w:rsid w:val="00EC23E8"/>
    <w:rsid w:val="00ED5A10"/>
    <w:rsid w:val="00EE5463"/>
    <w:rsid w:val="00EE5A98"/>
    <w:rsid w:val="00EF0321"/>
    <w:rsid w:val="00F05D62"/>
    <w:rsid w:val="00F15CE6"/>
    <w:rsid w:val="00F209A1"/>
    <w:rsid w:val="00F30FF4"/>
    <w:rsid w:val="00F334AF"/>
    <w:rsid w:val="00F371F0"/>
    <w:rsid w:val="00F375F7"/>
    <w:rsid w:val="00F375FA"/>
    <w:rsid w:val="00F40D8D"/>
    <w:rsid w:val="00F447BA"/>
    <w:rsid w:val="00F568B1"/>
    <w:rsid w:val="00F9697E"/>
    <w:rsid w:val="00FD0916"/>
    <w:rsid w:val="00FE25AB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867508"/>
  <w15:chartTrackingRefBased/>
  <w15:docId w15:val="{7E53854B-1FC7-4FB5-9F7A-B851B20C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0A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1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0D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4D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pieper@hum.leidenuniv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Leiden - ISSC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Pieper, C.H. (Christoph)</dc:creator>
  <cp:keywords/>
  <dc:description/>
  <cp:lastModifiedBy>Pieper, C.H. (Christoph)</cp:lastModifiedBy>
  <cp:revision>3</cp:revision>
  <dcterms:created xsi:type="dcterms:W3CDTF">2025-04-24T06:35:00Z</dcterms:created>
  <dcterms:modified xsi:type="dcterms:W3CDTF">2025-04-24T06:35:00Z</dcterms:modified>
</cp:coreProperties>
</file>